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22" w:rsidRDefault="00F10A22" w:rsidP="00F10A22">
      <w:pPr>
        <w:ind w:left="-709" w:firstLine="709"/>
        <w:rPr>
          <w:color w:val="333333"/>
          <w:sz w:val="18"/>
          <w:szCs w:val="18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color w:val="333333"/>
          <w:sz w:val="18"/>
          <w:szCs w:val="18"/>
        </w:rPr>
        <w:t xml:space="preserve">kovardinskii@mail.ru                 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color w:val="333333"/>
          <w:sz w:val="18"/>
          <w:szCs w:val="18"/>
        </w:rPr>
        <w:t xml:space="preserve">kovardinskii@mail.ru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07A52" w:rsidRPr="00107A52" w:rsidTr="00E62E52">
        <w:tc>
          <w:tcPr>
            <w:tcW w:w="9571" w:type="dxa"/>
            <w:hideMark/>
          </w:tcPr>
          <w:p w:rsidR="00107A52" w:rsidRPr="00107A52" w:rsidRDefault="00107A52" w:rsidP="00107A52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107A52">
              <w:rPr>
                <w:noProof/>
                <w:sz w:val="20"/>
                <w:szCs w:val="20"/>
              </w:rPr>
              <w:drawing>
                <wp:inline distT="0" distB="0" distL="0" distR="0" wp14:anchorId="5F8AD373" wp14:editId="6BDED99C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A52" w:rsidRPr="00107A52" w:rsidRDefault="00107A52" w:rsidP="00107A52">
      <w:pPr>
        <w:jc w:val="center"/>
        <w:rPr>
          <w:rFonts w:ascii="Times Cyr Bash Normal" w:hAnsi="Times Cyr Bash Normal"/>
          <w:sz w:val="8"/>
          <w:szCs w:val="8"/>
        </w:rPr>
      </w:pPr>
    </w:p>
    <w:p w:rsidR="00107A52" w:rsidRPr="00107A52" w:rsidRDefault="00107A52" w:rsidP="00107A52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107A52" w:rsidRPr="00107A52" w:rsidTr="00E62E52">
        <w:tc>
          <w:tcPr>
            <w:tcW w:w="4360" w:type="dxa"/>
            <w:hideMark/>
          </w:tcPr>
          <w:p w:rsidR="00107A52" w:rsidRPr="00107A52" w:rsidRDefault="00107A52" w:rsidP="00107A5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25</w:t>
            </w:r>
            <w:r w:rsidRPr="00107A52">
              <w:rPr>
                <w:sz w:val="28"/>
                <w:szCs w:val="28"/>
                <w:u w:val="single"/>
                <w:lang w:eastAsia="en-US"/>
              </w:rPr>
              <w:t>» февраль 2020 й.</w:t>
            </w:r>
          </w:p>
        </w:tc>
        <w:tc>
          <w:tcPr>
            <w:tcW w:w="1396" w:type="dxa"/>
            <w:hideMark/>
          </w:tcPr>
          <w:p w:rsidR="00107A52" w:rsidRPr="00107A52" w:rsidRDefault="00107A52" w:rsidP="00107A5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07A52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557" w:type="dxa"/>
            <w:hideMark/>
          </w:tcPr>
          <w:p w:rsidR="00107A52" w:rsidRPr="00107A52" w:rsidRDefault="00107A52" w:rsidP="00107A5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«25</w:t>
            </w:r>
            <w:r w:rsidRPr="00107A52">
              <w:rPr>
                <w:sz w:val="28"/>
                <w:szCs w:val="28"/>
                <w:u w:val="single"/>
                <w:lang w:eastAsia="en-US"/>
              </w:rPr>
              <w:t>» февраля 2020 г</w:t>
            </w:r>
          </w:p>
          <w:p w:rsidR="00107A52" w:rsidRPr="00107A52" w:rsidRDefault="00107A52" w:rsidP="00107A52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107A52">
              <w:rPr>
                <w:sz w:val="28"/>
                <w:szCs w:val="28"/>
                <w:u w:val="single"/>
                <w:lang w:eastAsia="en-US"/>
              </w:rPr>
              <w:t>.</w:t>
            </w:r>
          </w:p>
        </w:tc>
      </w:tr>
    </w:tbl>
    <w:p w:rsidR="00F10A22" w:rsidRDefault="00107A52" w:rsidP="00F10A22">
      <w:pPr>
        <w:pStyle w:val="a3"/>
        <w:spacing w:after="0"/>
        <w:rPr>
          <w:b/>
        </w:rPr>
      </w:pPr>
      <w:bookmarkStart w:id="0" w:name="_GoBack"/>
      <w:r>
        <w:rPr>
          <w:b/>
        </w:rPr>
        <w:t xml:space="preserve"> </w:t>
      </w:r>
      <w:r w:rsidR="00F10A22">
        <w:rPr>
          <w:b/>
        </w:rPr>
        <w:t xml:space="preserve">«Об обозначении Дня чистоты на территории  сельского поселения </w:t>
      </w:r>
      <w:proofErr w:type="spellStart"/>
      <w:r>
        <w:rPr>
          <w:b/>
        </w:rPr>
        <w:t>Имендяшевский</w:t>
      </w:r>
      <w:proofErr w:type="spellEnd"/>
      <w:r w:rsidR="00F10A22">
        <w:rPr>
          <w:b/>
        </w:rPr>
        <w:t xml:space="preserve"> сельсовет  муниципального района  </w:t>
      </w:r>
      <w:proofErr w:type="spellStart"/>
      <w:r w:rsidR="00F10A22">
        <w:rPr>
          <w:b/>
        </w:rPr>
        <w:t>Гафурийский</w:t>
      </w:r>
      <w:proofErr w:type="spellEnd"/>
      <w:r w:rsidR="00F10A22">
        <w:rPr>
          <w:b/>
        </w:rPr>
        <w:t xml:space="preserve">  район Р</w:t>
      </w:r>
      <w:r>
        <w:rPr>
          <w:b/>
        </w:rPr>
        <w:t xml:space="preserve">еспублики </w:t>
      </w:r>
      <w:r w:rsidR="00F10A22">
        <w:rPr>
          <w:b/>
        </w:rPr>
        <w:t>Б</w:t>
      </w:r>
      <w:r>
        <w:rPr>
          <w:b/>
        </w:rPr>
        <w:t>ашкортостан</w:t>
      </w:r>
      <w:r w:rsidR="00F10A22">
        <w:rPr>
          <w:b/>
        </w:rPr>
        <w:t>»</w:t>
      </w:r>
    </w:p>
    <w:bookmarkEnd w:id="0"/>
    <w:p w:rsidR="00F10A22" w:rsidRDefault="00F10A22" w:rsidP="00F10A22">
      <w:pPr>
        <w:pStyle w:val="a3"/>
        <w:spacing w:after="0"/>
      </w:pPr>
      <w:r>
        <w:t xml:space="preserve"> Во исполнение Указа Главы республики Башкортостан от 17.01.2019 года №УГ-3412Об </w:t>
      </w:r>
      <w:proofErr w:type="gramStart"/>
      <w:r>
        <w:t>объявлении</w:t>
      </w:r>
      <w:proofErr w:type="gramEnd"/>
      <w:r>
        <w:t xml:space="preserve"> в республике Башкортостан 2020 года  Годом эстетики населенных пунктов» и  в целях выполнения мероприятий по благоустройству населенных пунктов сельского поселения </w:t>
      </w:r>
      <w:proofErr w:type="spellStart"/>
      <w:r w:rsidR="00107A52">
        <w:t>Имендяшевский</w:t>
      </w:r>
      <w:proofErr w:type="spellEnd"/>
      <w:r w:rsidR="00107A52">
        <w:t xml:space="preserve"> </w:t>
      </w:r>
      <w:r>
        <w:t xml:space="preserve">сельсовет  муниципального района  </w:t>
      </w:r>
      <w:proofErr w:type="spellStart"/>
      <w:r>
        <w:t>Гафурийский</w:t>
      </w:r>
      <w:proofErr w:type="spellEnd"/>
      <w:r>
        <w:t xml:space="preserve">  район Р</w:t>
      </w:r>
      <w:r w:rsidR="00107A52">
        <w:t xml:space="preserve">еспублики </w:t>
      </w:r>
      <w:r>
        <w:t>Б</w:t>
      </w:r>
      <w:r w:rsidR="00107A52">
        <w:t>ашкортостан</w:t>
      </w:r>
    </w:p>
    <w:p w:rsidR="00F10A22" w:rsidRDefault="00F10A22" w:rsidP="00F10A22">
      <w:pPr>
        <w:pStyle w:val="a3"/>
        <w:spacing w:after="0"/>
      </w:pPr>
      <w:r>
        <w:t>Постановляю:</w:t>
      </w:r>
    </w:p>
    <w:p w:rsidR="00F10A22" w:rsidRDefault="00F10A22" w:rsidP="00F10A22">
      <w:pPr>
        <w:pStyle w:val="a3"/>
        <w:spacing w:after="0"/>
      </w:pPr>
      <w:r>
        <w:t xml:space="preserve">1.Определить  день недели – пятницу </w:t>
      </w:r>
      <w:proofErr w:type="gramStart"/>
      <w:r>
        <w:t>-Д</w:t>
      </w:r>
      <w:proofErr w:type="gramEnd"/>
      <w:r>
        <w:t xml:space="preserve">нем чистоты в  сельском поселении </w:t>
      </w:r>
      <w:proofErr w:type="spellStart"/>
      <w:r w:rsidR="00107A52">
        <w:t>Имендяшевский</w:t>
      </w:r>
      <w:proofErr w:type="spellEnd"/>
      <w:r w:rsidR="00107A52">
        <w:t xml:space="preserve"> </w:t>
      </w:r>
      <w:r>
        <w:t xml:space="preserve"> сельсовет  муниципального района  </w:t>
      </w:r>
      <w:proofErr w:type="spellStart"/>
      <w:r>
        <w:t>Гафурийский</w:t>
      </w:r>
      <w:proofErr w:type="spellEnd"/>
      <w:r>
        <w:t xml:space="preserve">  район Р</w:t>
      </w:r>
      <w:r w:rsidR="00107A52">
        <w:t xml:space="preserve">еспублики </w:t>
      </w:r>
      <w:r>
        <w:t>Б</w:t>
      </w:r>
      <w:r w:rsidR="00107A52">
        <w:t>ашкортостан</w:t>
      </w:r>
    </w:p>
    <w:p w:rsidR="00F10A22" w:rsidRDefault="00F10A22" w:rsidP="00F10A22">
      <w:pPr>
        <w:pStyle w:val="a3"/>
        <w:spacing w:after="0"/>
      </w:pPr>
      <w:r>
        <w:t>2.Рекомендовать:</w:t>
      </w:r>
    </w:p>
    <w:p w:rsidR="00F10A22" w:rsidRDefault="00F10A22" w:rsidP="00F10A22">
      <w:pPr>
        <w:pStyle w:val="a3"/>
        <w:spacing w:after="0"/>
      </w:pPr>
      <w:r>
        <w:t xml:space="preserve">2.1. Организациям, учреждениям  сельского  поселения </w:t>
      </w:r>
      <w:proofErr w:type="spellStart"/>
      <w:r w:rsidR="00107A52">
        <w:t>Имендяшевский</w:t>
      </w:r>
      <w:proofErr w:type="spellEnd"/>
      <w:r w:rsidR="00107A52">
        <w:t xml:space="preserve"> </w:t>
      </w:r>
      <w:r>
        <w:t xml:space="preserve">сельсовет  муниципального района  </w:t>
      </w:r>
      <w:proofErr w:type="spellStart"/>
      <w:r>
        <w:t>Гафурийский</w:t>
      </w:r>
      <w:proofErr w:type="spellEnd"/>
      <w:r>
        <w:t xml:space="preserve">  район </w:t>
      </w:r>
      <w:r w:rsidR="00107A52" w:rsidRPr="00107A52">
        <w:t>Республики Башкортостан</w:t>
      </w:r>
      <w:r>
        <w:t xml:space="preserve">  еженедельно в пятницу проводить мероприятия по наведению порядка и чистоты в населенных пунктах, вокруг административных зданий, домов, приусадебных участков,   в </w:t>
      </w:r>
      <w:proofErr w:type="spellStart"/>
      <w:r>
        <w:t>т.ч</w:t>
      </w:r>
      <w:proofErr w:type="spellEnd"/>
      <w:r>
        <w:t>.  на закрепленных участках и территориях.</w:t>
      </w:r>
    </w:p>
    <w:p w:rsidR="00F10A22" w:rsidRDefault="00F10A22" w:rsidP="00F10A22">
      <w:pPr>
        <w:pStyle w:val="a3"/>
        <w:spacing w:after="0"/>
      </w:pPr>
      <w:r>
        <w:t>2.2. В целях выполнения Правил благоустройства, чистоты и порядка в населенных пунктах, по согласованию с муниципальными учреждениями, организациями и предприятиями закрепить территории, улицы в населенных пунктах (приложение № 1).</w:t>
      </w:r>
    </w:p>
    <w:p w:rsidR="00F10A22" w:rsidRDefault="00F10A22" w:rsidP="00F10A22">
      <w:pPr>
        <w:pStyle w:val="a4"/>
        <w:tabs>
          <w:tab w:val="left" w:pos="914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2.3Настоящее решение обнародовать в здании Администрации сельского поселения </w:t>
      </w:r>
      <w:proofErr w:type="spellStart"/>
      <w:r w:rsidR="00107A52"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 путем размещения на информационном стенде по адресу: Республика Башкортостан,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</w:t>
      </w:r>
      <w:r w:rsidR="00107A52">
        <w:rPr>
          <w:sz w:val="24"/>
          <w:szCs w:val="24"/>
        </w:rPr>
        <w:t>К</w:t>
      </w:r>
      <w:proofErr w:type="gramEnd"/>
      <w:r w:rsidR="00107A52">
        <w:rPr>
          <w:sz w:val="24"/>
          <w:szCs w:val="24"/>
        </w:rPr>
        <w:t>арагаево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</w:t>
      </w:r>
      <w:r w:rsidR="00107A52">
        <w:rPr>
          <w:sz w:val="24"/>
          <w:szCs w:val="24"/>
        </w:rPr>
        <w:t>Центральная</w:t>
      </w:r>
      <w:proofErr w:type="spellEnd"/>
      <w:r w:rsidR="00107A52">
        <w:rPr>
          <w:sz w:val="24"/>
          <w:szCs w:val="24"/>
        </w:rPr>
        <w:t>, 21</w:t>
      </w:r>
      <w:r>
        <w:rPr>
          <w:sz w:val="24"/>
          <w:szCs w:val="24"/>
        </w:rPr>
        <w:t xml:space="preserve"> и на официальном сайте сельского поселения </w:t>
      </w:r>
      <w:proofErr w:type="spellStart"/>
      <w:r w:rsidR="00107A52"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  </w:t>
      </w:r>
      <w:hyperlink r:id="rId6" w:history="1">
        <w:r w:rsidR="00107A52">
          <w:rPr>
            <w:rStyle w:val="a7"/>
          </w:rPr>
          <w:t>http://imendash.ru/</w:t>
        </w:r>
      </w:hyperlink>
    </w:p>
    <w:p w:rsidR="00FA26B4" w:rsidRDefault="00FA26B4" w:rsidP="00F10A22">
      <w:pPr>
        <w:pStyle w:val="a3"/>
        <w:spacing w:after="0"/>
      </w:pPr>
    </w:p>
    <w:p w:rsidR="00FA26B4" w:rsidRDefault="00FA26B4" w:rsidP="00F10A22">
      <w:pPr>
        <w:pStyle w:val="a3"/>
        <w:spacing w:after="0"/>
      </w:pPr>
    </w:p>
    <w:p w:rsidR="00F10A22" w:rsidRDefault="00F10A22" w:rsidP="00F10A22">
      <w:pPr>
        <w:pStyle w:val="a3"/>
        <w:spacing w:after="0"/>
      </w:pPr>
      <w:r>
        <w:t xml:space="preserve">Глава сельского поселения                                                  </w:t>
      </w:r>
      <w:r w:rsidR="00107A52">
        <w:t xml:space="preserve">А.А. </w:t>
      </w:r>
      <w:proofErr w:type="spellStart"/>
      <w:r w:rsidR="00107A52">
        <w:t>Нугайгулов</w:t>
      </w:r>
      <w:proofErr w:type="spellEnd"/>
      <w:r>
        <w:t xml:space="preserve">                        </w:t>
      </w:r>
    </w:p>
    <w:p w:rsidR="00F10A22" w:rsidRDefault="00F10A22" w:rsidP="00FA26B4">
      <w:pPr>
        <w:pStyle w:val="a3"/>
        <w:spacing w:after="0"/>
        <w:jc w:val="right"/>
      </w:pPr>
      <w:r>
        <w:rPr>
          <w:sz w:val="27"/>
          <w:szCs w:val="27"/>
        </w:rPr>
        <w:lastRenderedPageBreak/>
        <w:t>Приложение № 1</w:t>
      </w:r>
    </w:p>
    <w:p w:rsidR="00F10A22" w:rsidRDefault="00F10A22" w:rsidP="00FA26B4">
      <w:pPr>
        <w:pStyle w:val="a3"/>
        <w:spacing w:after="0"/>
        <w:jc w:val="right"/>
      </w:pPr>
      <w:r>
        <w:rPr>
          <w:sz w:val="27"/>
          <w:szCs w:val="27"/>
        </w:rPr>
        <w:t xml:space="preserve">к Постановлению администрации </w:t>
      </w:r>
    </w:p>
    <w:p w:rsidR="00F10A22" w:rsidRDefault="00F10A22" w:rsidP="00FA26B4">
      <w:pPr>
        <w:pStyle w:val="a3"/>
        <w:spacing w:after="0"/>
        <w:jc w:val="right"/>
      </w:pPr>
      <w:r>
        <w:rPr>
          <w:sz w:val="27"/>
          <w:szCs w:val="27"/>
        </w:rPr>
        <w:t xml:space="preserve"> СП </w:t>
      </w:r>
      <w:proofErr w:type="spellStart"/>
      <w:r w:rsidR="00107A52">
        <w:rPr>
          <w:sz w:val="27"/>
          <w:szCs w:val="27"/>
        </w:rPr>
        <w:t>Имендяшевский</w:t>
      </w:r>
      <w:proofErr w:type="spellEnd"/>
      <w:r w:rsidR="00107A52">
        <w:rPr>
          <w:sz w:val="27"/>
          <w:szCs w:val="27"/>
        </w:rPr>
        <w:t xml:space="preserve"> </w:t>
      </w:r>
      <w:r>
        <w:rPr>
          <w:sz w:val="27"/>
          <w:szCs w:val="27"/>
        </w:rPr>
        <w:t>сельсовет</w:t>
      </w:r>
    </w:p>
    <w:p w:rsidR="00F10A22" w:rsidRDefault="00F10A22" w:rsidP="00FA26B4">
      <w:pPr>
        <w:pStyle w:val="a3"/>
        <w:spacing w:after="0"/>
        <w:jc w:val="right"/>
      </w:pPr>
      <w:r>
        <w:t xml:space="preserve">№ </w:t>
      </w:r>
      <w:r w:rsidR="00107A52">
        <w:rPr>
          <w:sz w:val="27"/>
          <w:szCs w:val="27"/>
        </w:rPr>
        <w:t>13</w:t>
      </w:r>
      <w:r>
        <w:rPr>
          <w:sz w:val="27"/>
          <w:szCs w:val="27"/>
        </w:rPr>
        <w:t xml:space="preserve"> от </w:t>
      </w:r>
      <w:r w:rsidR="00107A52">
        <w:rPr>
          <w:sz w:val="27"/>
          <w:szCs w:val="27"/>
        </w:rPr>
        <w:t>25.02</w:t>
      </w:r>
      <w:r>
        <w:rPr>
          <w:sz w:val="27"/>
          <w:szCs w:val="27"/>
        </w:rPr>
        <w:t>.2020 г.</w:t>
      </w:r>
    </w:p>
    <w:p w:rsidR="00F10A22" w:rsidRDefault="00F10A22" w:rsidP="00F10A22">
      <w:pPr>
        <w:pStyle w:val="a3"/>
        <w:spacing w:after="0"/>
      </w:pPr>
      <w:r>
        <w:rPr>
          <w:sz w:val="27"/>
          <w:szCs w:val="27"/>
        </w:rPr>
        <w:t xml:space="preserve"> Закрепления территорий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>дорог и улиц   за муниципальными  и ведомственными учреждениями, организациями и предприятиями.</w:t>
      </w:r>
    </w:p>
    <w:p w:rsidR="00107A52" w:rsidRDefault="00F10A22" w:rsidP="00F10A22">
      <w:pPr>
        <w:pStyle w:val="a3"/>
        <w:spacing w:after="0"/>
        <w:rPr>
          <w:sz w:val="27"/>
          <w:szCs w:val="27"/>
        </w:rPr>
      </w:pPr>
      <w:r w:rsidRPr="004662CE">
        <w:rPr>
          <w:sz w:val="27"/>
          <w:szCs w:val="27"/>
        </w:rPr>
        <w:t>1.МОБУ  СОШ  с</w:t>
      </w:r>
      <w:r w:rsidR="00107A52" w:rsidRPr="004662CE">
        <w:rPr>
          <w:sz w:val="27"/>
          <w:szCs w:val="27"/>
        </w:rPr>
        <w:t xml:space="preserve">. </w:t>
      </w:r>
      <w:proofErr w:type="spellStart"/>
      <w:r w:rsidR="00107A52" w:rsidRPr="004662CE">
        <w:rPr>
          <w:sz w:val="27"/>
          <w:szCs w:val="27"/>
        </w:rPr>
        <w:t>Карагаево</w:t>
      </w:r>
      <w:proofErr w:type="spellEnd"/>
      <w:r w:rsidR="00107A52" w:rsidRPr="004662CE">
        <w:rPr>
          <w:sz w:val="27"/>
          <w:szCs w:val="27"/>
        </w:rPr>
        <w:t xml:space="preserve"> </w:t>
      </w:r>
      <w:r w:rsidRPr="004662CE">
        <w:rPr>
          <w:sz w:val="27"/>
          <w:szCs w:val="27"/>
        </w:rPr>
        <w:t xml:space="preserve">- </w:t>
      </w:r>
      <w:r w:rsidR="00107A52" w:rsidRPr="004662CE">
        <w:rPr>
          <w:sz w:val="27"/>
          <w:szCs w:val="27"/>
        </w:rPr>
        <w:t xml:space="preserve">  </w:t>
      </w:r>
      <w:r w:rsidRPr="004662CE">
        <w:rPr>
          <w:sz w:val="27"/>
          <w:szCs w:val="27"/>
        </w:rPr>
        <w:t xml:space="preserve"> прилегающая территория, участок дороги </w:t>
      </w:r>
      <w:r w:rsidR="00107A52" w:rsidRPr="004662CE">
        <w:rPr>
          <w:sz w:val="27"/>
          <w:szCs w:val="27"/>
        </w:rPr>
        <w:t xml:space="preserve">от ул. Учителей, дом 30 до арки АСП </w:t>
      </w:r>
      <w:proofErr w:type="spellStart"/>
      <w:r w:rsidR="00107A52" w:rsidRPr="004662CE">
        <w:rPr>
          <w:sz w:val="27"/>
          <w:szCs w:val="27"/>
        </w:rPr>
        <w:t>Имендяшевский</w:t>
      </w:r>
      <w:proofErr w:type="spellEnd"/>
      <w:r w:rsidR="00107A52" w:rsidRPr="004662CE">
        <w:rPr>
          <w:sz w:val="27"/>
          <w:szCs w:val="27"/>
        </w:rPr>
        <w:t xml:space="preserve"> сельсовет.</w:t>
      </w:r>
      <w:r w:rsidR="00107A52">
        <w:rPr>
          <w:sz w:val="27"/>
          <w:szCs w:val="27"/>
        </w:rPr>
        <w:t xml:space="preserve"> </w:t>
      </w:r>
    </w:p>
    <w:p w:rsidR="00F10A22" w:rsidRDefault="00F10A22" w:rsidP="00F10A22">
      <w:pPr>
        <w:pStyle w:val="a3"/>
        <w:spacing w:after="0"/>
      </w:pPr>
      <w:r>
        <w:rPr>
          <w:sz w:val="27"/>
          <w:szCs w:val="27"/>
        </w:rPr>
        <w:t xml:space="preserve">2. МБДОУ  детский сад </w:t>
      </w:r>
      <w:proofErr w:type="spellStart"/>
      <w:r>
        <w:rPr>
          <w:sz w:val="27"/>
          <w:szCs w:val="27"/>
        </w:rPr>
        <w:t>с</w:t>
      </w:r>
      <w:proofErr w:type="gramStart"/>
      <w:r>
        <w:rPr>
          <w:sz w:val="27"/>
          <w:szCs w:val="27"/>
        </w:rPr>
        <w:t>.К</w:t>
      </w:r>
      <w:proofErr w:type="gramEnd"/>
      <w:r w:rsidR="00107A52">
        <w:rPr>
          <w:sz w:val="27"/>
          <w:szCs w:val="27"/>
        </w:rPr>
        <w:t>арагаево</w:t>
      </w:r>
      <w:proofErr w:type="spellEnd"/>
      <w:r>
        <w:rPr>
          <w:sz w:val="27"/>
          <w:szCs w:val="27"/>
        </w:rPr>
        <w:t xml:space="preserve"> -, прилегающ</w:t>
      </w:r>
      <w:r w:rsidR="00107A52">
        <w:rPr>
          <w:sz w:val="27"/>
          <w:szCs w:val="27"/>
        </w:rPr>
        <w:t xml:space="preserve">ая территория. участок дороги </w:t>
      </w:r>
      <w:proofErr w:type="spellStart"/>
      <w:r w:rsidR="00107A52">
        <w:rPr>
          <w:sz w:val="27"/>
          <w:szCs w:val="27"/>
        </w:rPr>
        <w:t>Карагаево</w:t>
      </w:r>
      <w:proofErr w:type="spellEnd"/>
      <w:r w:rsidR="00107A52">
        <w:rPr>
          <w:sz w:val="27"/>
          <w:szCs w:val="27"/>
        </w:rPr>
        <w:t xml:space="preserve">- </w:t>
      </w:r>
      <w:proofErr w:type="spellStart"/>
      <w:r w:rsidR="00107A52">
        <w:rPr>
          <w:sz w:val="27"/>
          <w:szCs w:val="27"/>
        </w:rPr>
        <w:t>Мураз</w:t>
      </w:r>
      <w:proofErr w:type="spellEnd"/>
    </w:p>
    <w:p w:rsidR="00107A52" w:rsidRPr="00427E19" w:rsidRDefault="00FA26B4" w:rsidP="00F10A22">
      <w:pPr>
        <w:pStyle w:val="a3"/>
        <w:spacing w:after="0"/>
        <w:rPr>
          <w:sz w:val="27"/>
          <w:szCs w:val="27"/>
        </w:rPr>
      </w:pPr>
      <w:r w:rsidRPr="00427E19">
        <w:rPr>
          <w:sz w:val="27"/>
          <w:szCs w:val="27"/>
        </w:rPr>
        <w:t>3</w:t>
      </w:r>
      <w:r w:rsidR="00F10A22" w:rsidRPr="00427E19">
        <w:rPr>
          <w:sz w:val="27"/>
          <w:szCs w:val="27"/>
        </w:rPr>
        <w:t>. Администрация</w:t>
      </w:r>
      <w:r w:rsidR="00107A52" w:rsidRPr="00427E19">
        <w:rPr>
          <w:sz w:val="27"/>
          <w:szCs w:val="27"/>
        </w:rPr>
        <w:t xml:space="preserve"> </w:t>
      </w:r>
      <w:proofErr w:type="spellStart"/>
      <w:r w:rsidR="00107A52" w:rsidRPr="00427E19">
        <w:rPr>
          <w:sz w:val="27"/>
          <w:szCs w:val="27"/>
        </w:rPr>
        <w:t>Имендяшевский</w:t>
      </w:r>
      <w:proofErr w:type="spellEnd"/>
      <w:r w:rsidR="00107A52" w:rsidRPr="00427E19">
        <w:rPr>
          <w:sz w:val="27"/>
          <w:szCs w:val="27"/>
        </w:rPr>
        <w:t xml:space="preserve"> </w:t>
      </w:r>
      <w:r w:rsidR="00F10A22" w:rsidRPr="00427E19">
        <w:rPr>
          <w:sz w:val="27"/>
          <w:szCs w:val="27"/>
        </w:rPr>
        <w:t xml:space="preserve"> сельского поселения – </w:t>
      </w:r>
      <w:r w:rsidR="00107A52" w:rsidRPr="00427E19">
        <w:rPr>
          <w:sz w:val="27"/>
          <w:szCs w:val="27"/>
        </w:rPr>
        <w:t xml:space="preserve">прилегающая территория, участок дороги от остановки с. </w:t>
      </w:r>
      <w:proofErr w:type="spellStart"/>
      <w:r w:rsidR="00107A52" w:rsidRPr="00427E19">
        <w:rPr>
          <w:sz w:val="27"/>
          <w:szCs w:val="27"/>
        </w:rPr>
        <w:t>Карагаево</w:t>
      </w:r>
      <w:proofErr w:type="spellEnd"/>
      <w:r w:rsidR="00107A52" w:rsidRPr="00427E19">
        <w:rPr>
          <w:sz w:val="27"/>
          <w:szCs w:val="27"/>
        </w:rPr>
        <w:t xml:space="preserve"> до арки </w:t>
      </w:r>
      <w:proofErr w:type="spellStart"/>
      <w:r w:rsidR="00107A52" w:rsidRPr="00427E19">
        <w:rPr>
          <w:sz w:val="27"/>
          <w:szCs w:val="27"/>
        </w:rPr>
        <w:t>Саитбабинский</w:t>
      </w:r>
      <w:proofErr w:type="spellEnd"/>
      <w:r w:rsidR="00107A52" w:rsidRPr="00427E19">
        <w:rPr>
          <w:sz w:val="27"/>
          <w:szCs w:val="27"/>
        </w:rPr>
        <w:t xml:space="preserve"> сельсовет</w:t>
      </w:r>
      <w:r w:rsidR="00476790" w:rsidRPr="00427E19">
        <w:rPr>
          <w:sz w:val="27"/>
          <w:szCs w:val="27"/>
        </w:rPr>
        <w:t>,</w:t>
      </w:r>
      <w:proofErr w:type="gramStart"/>
      <w:r w:rsidR="00476790" w:rsidRPr="00427E19">
        <w:rPr>
          <w:sz w:val="28"/>
          <w:szCs w:val="28"/>
        </w:rPr>
        <w:t xml:space="preserve"> </w:t>
      </w:r>
      <w:r w:rsidR="00107A52" w:rsidRPr="00427E19">
        <w:rPr>
          <w:sz w:val="27"/>
          <w:szCs w:val="27"/>
        </w:rPr>
        <w:t>.</w:t>
      </w:r>
      <w:proofErr w:type="gramEnd"/>
    </w:p>
    <w:p w:rsidR="00F10A22" w:rsidRPr="00427E19" w:rsidRDefault="00FA26B4" w:rsidP="00F10A22">
      <w:pPr>
        <w:pStyle w:val="a3"/>
        <w:spacing w:after="0"/>
        <w:rPr>
          <w:sz w:val="27"/>
          <w:szCs w:val="27"/>
        </w:rPr>
      </w:pPr>
      <w:r w:rsidRPr="00427E19">
        <w:rPr>
          <w:sz w:val="27"/>
          <w:szCs w:val="27"/>
        </w:rPr>
        <w:t>4</w:t>
      </w:r>
      <w:r w:rsidR="00F10A22" w:rsidRPr="00427E19">
        <w:rPr>
          <w:sz w:val="27"/>
          <w:szCs w:val="27"/>
        </w:rPr>
        <w:t xml:space="preserve">. СДК </w:t>
      </w:r>
      <w:proofErr w:type="spellStart"/>
      <w:r w:rsidR="00F10A22" w:rsidRPr="00427E19">
        <w:rPr>
          <w:sz w:val="27"/>
          <w:szCs w:val="27"/>
        </w:rPr>
        <w:t>с</w:t>
      </w:r>
      <w:proofErr w:type="gramStart"/>
      <w:r w:rsidR="00F10A22" w:rsidRPr="00427E19">
        <w:rPr>
          <w:sz w:val="27"/>
          <w:szCs w:val="27"/>
        </w:rPr>
        <w:t>.</w:t>
      </w:r>
      <w:r w:rsidR="00107A52" w:rsidRPr="00427E19">
        <w:rPr>
          <w:sz w:val="27"/>
          <w:szCs w:val="27"/>
        </w:rPr>
        <w:t>И</w:t>
      </w:r>
      <w:proofErr w:type="gramEnd"/>
      <w:r w:rsidR="00107A52" w:rsidRPr="00427E19">
        <w:rPr>
          <w:sz w:val="27"/>
          <w:szCs w:val="27"/>
        </w:rPr>
        <w:t>мендяшево</w:t>
      </w:r>
      <w:proofErr w:type="spellEnd"/>
      <w:r w:rsidR="00F10A22" w:rsidRPr="00427E19">
        <w:rPr>
          <w:sz w:val="27"/>
          <w:szCs w:val="27"/>
        </w:rPr>
        <w:t xml:space="preserve">  – прилегающая территория, участок дороги </w:t>
      </w:r>
      <w:proofErr w:type="spellStart"/>
      <w:r w:rsidR="00107A52" w:rsidRPr="00427E19">
        <w:rPr>
          <w:sz w:val="27"/>
          <w:szCs w:val="27"/>
        </w:rPr>
        <w:t>Имендяшево</w:t>
      </w:r>
      <w:proofErr w:type="spellEnd"/>
      <w:r w:rsidR="00107A52" w:rsidRPr="00427E19">
        <w:rPr>
          <w:sz w:val="27"/>
          <w:szCs w:val="27"/>
        </w:rPr>
        <w:t xml:space="preserve"> –</w:t>
      </w:r>
      <w:r w:rsidR="00F10A22" w:rsidRPr="00427E19">
        <w:rPr>
          <w:sz w:val="27"/>
          <w:szCs w:val="27"/>
        </w:rPr>
        <w:t xml:space="preserve"> </w:t>
      </w:r>
      <w:proofErr w:type="spellStart"/>
      <w:r w:rsidR="00107A52" w:rsidRPr="00427E19">
        <w:rPr>
          <w:sz w:val="27"/>
          <w:szCs w:val="27"/>
        </w:rPr>
        <w:t>Таш-Асты</w:t>
      </w:r>
      <w:proofErr w:type="spellEnd"/>
    </w:p>
    <w:p w:rsidR="00107A52" w:rsidRPr="00427E19" w:rsidRDefault="00FA26B4" w:rsidP="00F10A22">
      <w:pPr>
        <w:pStyle w:val="a3"/>
        <w:spacing w:after="0"/>
        <w:rPr>
          <w:sz w:val="27"/>
          <w:szCs w:val="27"/>
        </w:rPr>
      </w:pPr>
      <w:r w:rsidRPr="00427E19">
        <w:rPr>
          <w:sz w:val="27"/>
          <w:szCs w:val="27"/>
        </w:rPr>
        <w:t>5</w:t>
      </w:r>
      <w:r w:rsidR="00107A52" w:rsidRPr="00427E19">
        <w:rPr>
          <w:sz w:val="27"/>
          <w:szCs w:val="27"/>
        </w:rPr>
        <w:t xml:space="preserve">. МОБУ ООШ с. </w:t>
      </w:r>
      <w:proofErr w:type="spellStart"/>
      <w:r w:rsidR="00107A52" w:rsidRPr="00427E19">
        <w:rPr>
          <w:sz w:val="27"/>
          <w:szCs w:val="27"/>
        </w:rPr>
        <w:t>Имендяшев</w:t>
      </w:r>
      <w:proofErr w:type="gramStart"/>
      <w:r w:rsidR="00107A52" w:rsidRPr="00427E19">
        <w:rPr>
          <w:sz w:val="27"/>
          <w:szCs w:val="27"/>
        </w:rPr>
        <w:t>о</w:t>
      </w:r>
      <w:proofErr w:type="spellEnd"/>
      <w:r w:rsidR="00107A52" w:rsidRPr="00427E19">
        <w:rPr>
          <w:sz w:val="27"/>
          <w:szCs w:val="27"/>
        </w:rPr>
        <w:t>-</w:t>
      </w:r>
      <w:proofErr w:type="gramEnd"/>
      <w:r w:rsidR="00107A52" w:rsidRPr="00427E19">
        <w:rPr>
          <w:sz w:val="27"/>
          <w:szCs w:val="27"/>
        </w:rPr>
        <w:t xml:space="preserve"> прилегающая территория, участок дороги </w:t>
      </w:r>
      <w:proofErr w:type="spellStart"/>
      <w:r w:rsidR="00107A52" w:rsidRPr="00427E19">
        <w:rPr>
          <w:sz w:val="27"/>
          <w:szCs w:val="27"/>
        </w:rPr>
        <w:t>Имендяшево</w:t>
      </w:r>
      <w:proofErr w:type="spellEnd"/>
      <w:r w:rsidR="00107A52" w:rsidRPr="00427E19">
        <w:rPr>
          <w:sz w:val="27"/>
          <w:szCs w:val="27"/>
        </w:rPr>
        <w:t xml:space="preserve"> - </w:t>
      </w:r>
      <w:proofErr w:type="spellStart"/>
      <w:r w:rsidR="00107A52" w:rsidRPr="00427E19">
        <w:rPr>
          <w:sz w:val="27"/>
          <w:szCs w:val="27"/>
        </w:rPr>
        <w:t>Карагаево</w:t>
      </w:r>
      <w:proofErr w:type="spellEnd"/>
      <w:r w:rsidR="00107A52" w:rsidRPr="00427E19">
        <w:rPr>
          <w:sz w:val="27"/>
          <w:szCs w:val="27"/>
        </w:rPr>
        <w:t>.</w:t>
      </w:r>
    </w:p>
    <w:p w:rsidR="00107A52" w:rsidRPr="00427E19" w:rsidRDefault="00FA26B4" w:rsidP="00107A52">
      <w:pPr>
        <w:pStyle w:val="a3"/>
        <w:spacing w:after="0"/>
        <w:rPr>
          <w:sz w:val="27"/>
          <w:szCs w:val="27"/>
        </w:rPr>
      </w:pPr>
      <w:r w:rsidRPr="00427E19">
        <w:rPr>
          <w:sz w:val="27"/>
          <w:szCs w:val="27"/>
        </w:rPr>
        <w:t>6</w:t>
      </w:r>
      <w:r w:rsidR="00107A52" w:rsidRPr="00427E19">
        <w:rPr>
          <w:sz w:val="27"/>
          <w:szCs w:val="27"/>
        </w:rPr>
        <w:t xml:space="preserve">. ФАП с. </w:t>
      </w:r>
      <w:proofErr w:type="spellStart"/>
      <w:r w:rsidR="00107A52" w:rsidRPr="00427E19">
        <w:rPr>
          <w:sz w:val="27"/>
          <w:szCs w:val="27"/>
        </w:rPr>
        <w:t>Имендяшево</w:t>
      </w:r>
      <w:proofErr w:type="spellEnd"/>
      <w:r w:rsidR="00107A52" w:rsidRPr="00427E19">
        <w:rPr>
          <w:sz w:val="27"/>
          <w:szCs w:val="27"/>
        </w:rPr>
        <w:t xml:space="preserve"> - прилегающая территория, участок дороги </w:t>
      </w:r>
      <w:proofErr w:type="spellStart"/>
      <w:r w:rsidR="00107A52" w:rsidRPr="00427E19">
        <w:rPr>
          <w:sz w:val="27"/>
          <w:szCs w:val="27"/>
        </w:rPr>
        <w:t>Имендяшево</w:t>
      </w:r>
      <w:proofErr w:type="spellEnd"/>
      <w:r w:rsidR="00107A52" w:rsidRPr="00427E19">
        <w:rPr>
          <w:sz w:val="27"/>
          <w:szCs w:val="27"/>
        </w:rPr>
        <w:t xml:space="preserve"> – </w:t>
      </w:r>
      <w:proofErr w:type="spellStart"/>
      <w:r w:rsidR="00107A52" w:rsidRPr="00427E19">
        <w:rPr>
          <w:sz w:val="27"/>
          <w:szCs w:val="27"/>
        </w:rPr>
        <w:t>Таш-Асты</w:t>
      </w:r>
      <w:proofErr w:type="spellEnd"/>
    </w:p>
    <w:p w:rsidR="00107A52" w:rsidRPr="00107A52" w:rsidRDefault="00FA26B4" w:rsidP="00107A52">
      <w:pPr>
        <w:pStyle w:val="a3"/>
        <w:spacing w:after="0"/>
        <w:rPr>
          <w:sz w:val="28"/>
          <w:szCs w:val="28"/>
        </w:rPr>
      </w:pPr>
      <w:r w:rsidRPr="00427E19">
        <w:rPr>
          <w:sz w:val="28"/>
          <w:szCs w:val="28"/>
        </w:rPr>
        <w:t>7</w:t>
      </w:r>
      <w:r w:rsidR="00107A52" w:rsidRPr="00427E19">
        <w:rPr>
          <w:sz w:val="28"/>
          <w:szCs w:val="28"/>
        </w:rPr>
        <w:t xml:space="preserve">. Начальная школа д. </w:t>
      </w:r>
      <w:proofErr w:type="spellStart"/>
      <w:r w:rsidR="00107A52" w:rsidRPr="00427E19">
        <w:rPr>
          <w:sz w:val="28"/>
          <w:szCs w:val="28"/>
        </w:rPr>
        <w:t>Юрман</w:t>
      </w:r>
      <w:proofErr w:type="spellEnd"/>
      <w:r w:rsidR="00107A52" w:rsidRPr="00427E19">
        <w:rPr>
          <w:sz w:val="28"/>
          <w:szCs w:val="28"/>
        </w:rPr>
        <w:t xml:space="preserve">, ФАП д. </w:t>
      </w:r>
      <w:proofErr w:type="spellStart"/>
      <w:r w:rsidR="00107A52" w:rsidRPr="00427E19">
        <w:rPr>
          <w:sz w:val="28"/>
          <w:szCs w:val="28"/>
        </w:rPr>
        <w:t>Юрмаш</w:t>
      </w:r>
      <w:proofErr w:type="spellEnd"/>
      <w:r w:rsidR="00107A52" w:rsidRPr="00427E19">
        <w:rPr>
          <w:sz w:val="28"/>
          <w:szCs w:val="28"/>
        </w:rPr>
        <w:t xml:space="preserve"> - прилегающая территория, участок дороги </w:t>
      </w:r>
      <w:proofErr w:type="spellStart"/>
      <w:r w:rsidR="00107A52" w:rsidRPr="00427E19">
        <w:rPr>
          <w:sz w:val="28"/>
          <w:szCs w:val="28"/>
        </w:rPr>
        <w:t>Юрмаш</w:t>
      </w:r>
      <w:proofErr w:type="spellEnd"/>
      <w:r w:rsidR="00107A52" w:rsidRPr="00427E19">
        <w:rPr>
          <w:sz w:val="28"/>
          <w:szCs w:val="28"/>
        </w:rPr>
        <w:t xml:space="preserve"> – </w:t>
      </w:r>
      <w:proofErr w:type="spellStart"/>
      <w:r w:rsidR="00107A52" w:rsidRPr="00427E19">
        <w:rPr>
          <w:sz w:val="28"/>
          <w:szCs w:val="28"/>
        </w:rPr>
        <w:t>Карагаево</w:t>
      </w:r>
      <w:proofErr w:type="spellEnd"/>
      <w:proofErr w:type="gramStart"/>
      <w:r w:rsidR="00107A52" w:rsidRPr="00427E19">
        <w:rPr>
          <w:sz w:val="28"/>
          <w:szCs w:val="28"/>
        </w:rPr>
        <w:t xml:space="preserve">(  </w:t>
      </w:r>
      <w:proofErr w:type="gramEnd"/>
      <w:r w:rsidR="00107A52" w:rsidRPr="00427E19">
        <w:rPr>
          <w:sz w:val="28"/>
          <w:szCs w:val="28"/>
        </w:rPr>
        <w:t>2.5 км)</w:t>
      </w:r>
    </w:p>
    <w:p w:rsidR="00F10A22" w:rsidRDefault="00FA26B4" w:rsidP="00F10A22">
      <w:pPr>
        <w:pStyle w:val="a3"/>
        <w:spacing w:after="0"/>
        <w:rPr>
          <w:sz w:val="27"/>
          <w:szCs w:val="27"/>
        </w:rPr>
      </w:pPr>
      <w:r>
        <w:rPr>
          <w:sz w:val="27"/>
          <w:szCs w:val="27"/>
        </w:rPr>
        <w:t>8</w:t>
      </w:r>
      <w:r w:rsidR="00F10A22">
        <w:rPr>
          <w:sz w:val="27"/>
          <w:szCs w:val="27"/>
        </w:rPr>
        <w:t>. ИП «</w:t>
      </w:r>
      <w:r w:rsidR="00476790">
        <w:rPr>
          <w:sz w:val="27"/>
          <w:szCs w:val="27"/>
        </w:rPr>
        <w:t>Идрисов</w:t>
      </w:r>
      <w:r w:rsidR="00107A52">
        <w:rPr>
          <w:sz w:val="27"/>
          <w:szCs w:val="27"/>
        </w:rPr>
        <w:t>.</w:t>
      </w:r>
      <w:r w:rsidR="00F10A22">
        <w:rPr>
          <w:sz w:val="27"/>
          <w:szCs w:val="27"/>
        </w:rPr>
        <w:t>» (</w:t>
      </w:r>
      <w:proofErr w:type="spellStart"/>
      <w:r w:rsidR="00F10A22">
        <w:rPr>
          <w:sz w:val="27"/>
          <w:szCs w:val="27"/>
        </w:rPr>
        <w:t>с</w:t>
      </w:r>
      <w:proofErr w:type="gramStart"/>
      <w:r w:rsidR="00F10A22">
        <w:rPr>
          <w:sz w:val="27"/>
          <w:szCs w:val="27"/>
        </w:rPr>
        <w:t>.</w:t>
      </w:r>
      <w:r w:rsidR="00476790">
        <w:rPr>
          <w:sz w:val="27"/>
          <w:szCs w:val="27"/>
        </w:rPr>
        <w:t>И</w:t>
      </w:r>
      <w:proofErr w:type="gramEnd"/>
      <w:r w:rsidR="00476790">
        <w:rPr>
          <w:sz w:val="27"/>
          <w:szCs w:val="27"/>
        </w:rPr>
        <w:t>мендяшево</w:t>
      </w:r>
      <w:proofErr w:type="spellEnd"/>
      <w:r w:rsidR="00107A52">
        <w:rPr>
          <w:sz w:val="27"/>
          <w:szCs w:val="27"/>
        </w:rPr>
        <w:t xml:space="preserve">, д. </w:t>
      </w:r>
      <w:proofErr w:type="spellStart"/>
      <w:r w:rsidR="00107A52">
        <w:rPr>
          <w:sz w:val="27"/>
          <w:szCs w:val="27"/>
        </w:rPr>
        <w:t>Юрмаш</w:t>
      </w:r>
      <w:proofErr w:type="spellEnd"/>
      <w:r w:rsidR="00F10A22">
        <w:rPr>
          <w:sz w:val="27"/>
          <w:szCs w:val="27"/>
        </w:rPr>
        <w:t>) -  прилегающая территория.</w:t>
      </w:r>
    </w:p>
    <w:p w:rsidR="00476790" w:rsidRDefault="00FA26B4" w:rsidP="00F10A22">
      <w:pPr>
        <w:pStyle w:val="a3"/>
        <w:spacing w:after="0"/>
        <w:rPr>
          <w:sz w:val="27"/>
          <w:szCs w:val="27"/>
        </w:rPr>
      </w:pPr>
      <w:r>
        <w:rPr>
          <w:sz w:val="27"/>
          <w:szCs w:val="27"/>
        </w:rPr>
        <w:t>19</w:t>
      </w:r>
      <w:r w:rsidR="00476790">
        <w:rPr>
          <w:sz w:val="27"/>
          <w:szCs w:val="27"/>
        </w:rPr>
        <w:t>. ИП « Шамсутдинов М.З.»-</w:t>
      </w:r>
      <w:r w:rsidR="00476790" w:rsidRPr="00476790">
        <w:rPr>
          <w:sz w:val="27"/>
          <w:szCs w:val="27"/>
        </w:rPr>
        <w:t xml:space="preserve"> </w:t>
      </w:r>
      <w:r w:rsidR="00476790">
        <w:rPr>
          <w:sz w:val="27"/>
          <w:szCs w:val="27"/>
        </w:rPr>
        <w:t>прилегающая территория.</w:t>
      </w:r>
    </w:p>
    <w:p w:rsidR="00476790" w:rsidRDefault="00476790" w:rsidP="00F10A22">
      <w:pPr>
        <w:pStyle w:val="a3"/>
        <w:spacing w:after="0"/>
      </w:pPr>
      <w:r>
        <w:rPr>
          <w:sz w:val="27"/>
          <w:szCs w:val="27"/>
        </w:rPr>
        <w:t>1</w:t>
      </w:r>
      <w:r w:rsidR="00FA26B4">
        <w:rPr>
          <w:sz w:val="27"/>
          <w:szCs w:val="27"/>
        </w:rPr>
        <w:t>0</w:t>
      </w:r>
      <w:r>
        <w:rPr>
          <w:sz w:val="27"/>
          <w:szCs w:val="27"/>
        </w:rPr>
        <w:t xml:space="preserve">. ИП « </w:t>
      </w:r>
      <w:proofErr w:type="spellStart"/>
      <w:r>
        <w:rPr>
          <w:sz w:val="27"/>
          <w:szCs w:val="27"/>
        </w:rPr>
        <w:t>Ахметшина</w:t>
      </w:r>
      <w:proofErr w:type="spellEnd"/>
      <w:r>
        <w:rPr>
          <w:sz w:val="27"/>
          <w:szCs w:val="27"/>
        </w:rPr>
        <w:t xml:space="preserve"> Г.Ф.» -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 xml:space="preserve">с. </w:t>
      </w:r>
      <w:proofErr w:type="spellStart"/>
      <w:r>
        <w:rPr>
          <w:sz w:val="27"/>
          <w:szCs w:val="27"/>
        </w:rPr>
        <w:t>Карагаево</w:t>
      </w:r>
      <w:proofErr w:type="spellEnd"/>
      <w:r>
        <w:rPr>
          <w:sz w:val="27"/>
          <w:szCs w:val="27"/>
        </w:rPr>
        <w:t>) - прилегающая территория</w:t>
      </w:r>
    </w:p>
    <w:p w:rsidR="00F10A22" w:rsidRDefault="00FA26B4" w:rsidP="00F10A22">
      <w:pPr>
        <w:pStyle w:val="a3"/>
        <w:spacing w:after="0"/>
      </w:pPr>
      <w:r>
        <w:rPr>
          <w:sz w:val="27"/>
          <w:szCs w:val="27"/>
        </w:rPr>
        <w:t>11</w:t>
      </w:r>
      <w:r w:rsidR="00F10A22">
        <w:rPr>
          <w:sz w:val="27"/>
          <w:szCs w:val="27"/>
        </w:rPr>
        <w:t>. ИП «</w:t>
      </w:r>
      <w:proofErr w:type="spellStart"/>
      <w:r w:rsidR="00107A52">
        <w:rPr>
          <w:sz w:val="27"/>
          <w:szCs w:val="27"/>
        </w:rPr>
        <w:t>Сагитов</w:t>
      </w:r>
      <w:proofErr w:type="spellEnd"/>
      <w:r w:rsidR="00107A52">
        <w:rPr>
          <w:sz w:val="27"/>
          <w:szCs w:val="27"/>
        </w:rPr>
        <w:t xml:space="preserve"> Р.А.</w:t>
      </w:r>
      <w:r w:rsidR="00F10A22">
        <w:rPr>
          <w:sz w:val="27"/>
          <w:szCs w:val="27"/>
        </w:rPr>
        <w:t>» (</w:t>
      </w:r>
      <w:proofErr w:type="spellStart"/>
      <w:r w:rsidR="00F10A22">
        <w:rPr>
          <w:sz w:val="27"/>
          <w:szCs w:val="27"/>
        </w:rPr>
        <w:t>с</w:t>
      </w:r>
      <w:proofErr w:type="gramStart"/>
      <w:r w:rsidR="00F10A22">
        <w:rPr>
          <w:sz w:val="27"/>
          <w:szCs w:val="27"/>
        </w:rPr>
        <w:t>.К</w:t>
      </w:r>
      <w:proofErr w:type="gramEnd"/>
      <w:r w:rsidR="00107A52">
        <w:rPr>
          <w:sz w:val="27"/>
          <w:szCs w:val="27"/>
        </w:rPr>
        <w:t>арагаево</w:t>
      </w:r>
      <w:proofErr w:type="spellEnd"/>
      <w:r w:rsidR="00476790">
        <w:rPr>
          <w:sz w:val="27"/>
          <w:szCs w:val="27"/>
        </w:rPr>
        <w:t xml:space="preserve">, д. </w:t>
      </w:r>
      <w:proofErr w:type="spellStart"/>
      <w:r w:rsidR="00476790">
        <w:rPr>
          <w:sz w:val="27"/>
          <w:szCs w:val="27"/>
        </w:rPr>
        <w:t>Мураз</w:t>
      </w:r>
      <w:proofErr w:type="spellEnd"/>
      <w:r w:rsidR="00F10A22">
        <w:rPr>
          <w:sz w:val="27"/>
          <w:szCs w:val="27"/>
        </w:rPr>
        <w:t>)– прилегающая территория.</w:t>
      </w:r>
    </w:p>
    <w:p w:rsidR="00F10A22" w:rsidRDefault="00FA26B4" w:rsidP="00F10A22">
      <w:pPr>
        <w:pStyle w:val="a3"/>
        <w:spacing w:after="0"/>
      </w:pPr>
      <w:r>
        <w:rPr>
          <w:sz w:val="27"/>
          <w:szCs w:val="27"/>
        </w:rPr>
        <w:t>12</w:t>
      </w:r>
      <w:r w:rsidR="00F10A22">
        <w:rPr>
          <w:sz w:val="27"/>
          <w:szCs w:val="27"/>
        </w:rPr>
        <w:t xml:space="preserve">. ИП </w:t>
      </w:r>
      <w:proofErr w:type="spellStart"/>
      <w:r w:rsidR="00476790">
        <w:rPr>
          <w:sz w:val="27"/>
          <w:szCs w:val="27"/>
        </w:rPr>
        <w:t>Зайнишева</w:t>
      </w:r>
      <w:proofErr w:type="spellEnd"/>
      <w:r w:rsidR="00476790">
        <w:rPr>
          <w:sz w:val="27"/>
          <w:szCs w:val="27"/>
        </w:rPr>
        <w:t xml:space="preserve"> З.Т. </w:t>
      </w:r>
      <w:proofErr w:type="gramStart"/>
      <w:r w:rsidR="00476790">
        <w:rPr>
          <w:sz w:val="27"/>
          <w:szCs w:val="27"/>
        </w:rPr>
        <w:t xml:space="preserve">( </w:t>
      </w:r>
      <w:proofErr w:type="gramEnd"/>
      <w:r w:rsidR="00476790">
        <w:rPr>
          <w:sz w:val="27"/>
          <w:szCs w:val="27"/>
        </w:rPr>
        <w:t xml:space="preserve">с. </w:t>
      </w:r>
      <w:proofErr w:type="spellStart"/>
      <w:r w:rsidR="00476790">
        <w:rPr>
          <w:sz w:val="27"/>
          <w:szCs w:val="27"/>
        </w:rPr>
        <w:t>Имендяшево</w:t>
      </w:r>
      <w:proofErr w:type="spellEnd"/>
      <w:r w:rsidR="00476790">
        <w:rPr>
          <w:sz w:val="27"/>
          <w:szCs w:val="27"/>
        </w:rPr>
        <w:t xml:space="preserve">, д. </w:t>
      </w:r>
      <w:proofErr w:type="spellStart"/>
      <w:r w:rsidR="00476790">
        <w:rPr>
          <w:sz w:val="27"/>
          <w:szCs w:val="27"/>
        </w:rPr>
        <w:t>Таш-Асты</w:t>
      </w:r>
      <w:proofErr w:type="spellEnd"/>
      <w:r w:rsidR="00476790">
        <w:rPr>
          <w:sz w:val="27"/>
          <w:szCs w:val="27"/>
        </w:rPr>
        <w:t xml:space="preserve">, д. </w:t>
      </w:r>
      <w:proofErr w:type="spellStart"/>
      <w:r w:rsidR="00476790">
        <w:rPr>
          <w:sz w:val="27"/>
          <w:szCs w:val="27"/>
        </w:rPr>
        <w:t>Таишево</w:t>
      </w:r>
      <w:proofErr w:type="spellEnd"/>
      <w:r w:rsidR="00476790">
        <w:rPr>
          <w:sz w:val="27"/>
          <w:szCs w:val="27"/>
        </w:rPr>
        <w:t>)</w:t>
      </w:r>
      <w:r w:rsidR="00F10A22">
        <w:rPr>
          <w:sz w:val="27"/>
          <w:szCs w:val="27"/>
        </w:rPr>
        <w:t xml:space="preserve">  – прилегающая территория.</w:t>
      </w:r>
    </w:p>
    <w:p w:rsidR="00F10A22" w:rsidRDefault="00FA26B4" w:rsidP="00F10A22">
      <w:pPr>
        <w:pStyle w:val="a3"/>
        <w:spacing w:after="0"/>
        <w:rPr>
          <w:sz w:val="27"/>
          <w:szCs w:val="27"/>
        </w:rPr>
      </w:pPr>
      <w:r>
        <w:rPr>
          <w:sz w:val="27"/>
          <w:szCs w:val="27"/>
        </w:rPr>
        <w:t>13</w:t>
      </w:r>
      <w:r w:rsidR="00F10A22">
        <w:rPr>
          <w:sz w:val="27"/>
          <w:szCs w:val="27"/>
        </w:rPr>
        <w:t xml:space="preserve">. ИП </w:t>
      </w:r>
      <w:r w:rsidR="00476790">
        <w:rPr>
          <w:sz w:val="27"/>
          <w:szCs w:val="27"/>
        </w:rPr>
        <w:t>«</w:t>
      </w:r>
      <w:proofErr w:type="spellStart"/>
      <w:r w:rsidR="00476790">
        <w:rPr>
          <w:sz w:val="27"/>
          <w:szCs w:val="27"/>
        </w:rPr>
        <w:t>Хужаев</w:t>
      </w:r>
      <w:proofErr w:type="spellEnd"/>
      <w:r w:rsidR="00476790">
        <w:rPr>
          <w:sz w:val="27"/>
          <w:szCs w:val="27"/>
        </w:rPr>
        <w:t xml:space="preserve">» </w:t>
      </w:r>
      <w:proofErr w:type="gramStart"/>
      <w:r w:rsidR="00476790">
        <w:rPr>
          <w:sz w:val="27"/>
          <w:szCs w:val="27"/>
        </w:rPr>
        <w:t xml:space="preserve">( </w:t>
      </w:r>
      <w:proofErr w:type="gramEnd"/>
      <w:r w:rsidR="00476790">
        <w:rPr>
          <w:sz w:val="27"/>
          <w:szCs w:val="27"/>
        </w:rPr>
        <w:t xml:space="preserve">с. </w:t>
      </w:r>
      <w:proofErr w:type="spellStart"/>
      <w:r w:rsidR="00476790">
        <w:rPr>
          <w:sz w:val="27"/>
          <w:szCs w:val="27"/>
        </w:rPr>
        <w:t>Имендяшево</w:t>
      </w:r>
      <w:proofErr w:type="spellEnd"/>
      <w:r w:rsidR="00476790">
        <w:rPr>
          <w:sz w:val="27"/>
          <w:szCs w:val="27"/>
        </w:rPr>
        <w:t>)</w:t>
      </w:r>
      <w:r w:rsidR="00F10A22">
        <w:rPr>
          <w:sz w:val="27"/>
          <w:szCs w:val="27"/>
        </w:rPr>
        <w:t>– прилегающая территория.</w:t>
      </w:r>
    </w:p>
    <w:p w:rsidR="00F10A22" w:rsidRDefault="00FA26B4" w:rsidP="00F10A22">
      <w:pPr>
        <w:pStyle w:val="a3"/>
        <w:spacing w:after="0"/>
      </w:pPr>
      <w:r>
        <w:rPr>
          <w:sz w:val="27"/>
          <w:szCs w:val="27"/>
        </w:rPr>
        <w:t>14</w:t>
      </w:r>
      <w:r w:rsidR="00F10A22">
        <w:rPr>
          <w:sz w:val="27"/>
          <w:szCs w:val="27"/>
        </w:rPr>
        <w:t xml:space="preserve">. </w:t>
      </w:r>
      <w:r w:rsidR="00476790">
        <w:rPr>
          <w:sz w:val="27"/>
          <w:szCs w:val="27"/>
        </w:rPr>
        <w:t xml:space="preserve"> </w:t>
      </w:r>
      <w:proofErr w:type="spellStart"/>
      <w:r w:rsidR="00476790">
        <w:rPr>
          <w:sz w:val="27"/>
          <w:szCs w:val="27"/>
        </w:rPr>
        <w:t>Крагаевский</w:t>
      </w:r>
      <w:proofErr w:type="spellEnd"/>
      <w:r w:rsidR="00476790">
        <w:rPr>
          <w:sz w:val="27"/>
          <w:szCs w:val="27"/>
        </w:rPr>
        <w:t xml:space="preserve"> участок РЭС </w:t>
      </w:r>
      <w:r w:rsidR="00F10A22">
        <w:rPr>
          <w:sz w:val="27"/>
          <w:szCs w:val="27"/>
        </w:rPr>
        <w:t>- прилегающая территория</w:t>
      </w:r>
    </w:p>
    <w:p w:rsidR="00F10A22" w:rsidRDefault="00FA26B4" w:rsidP="00F10A22">
      <w:pPr>
        <w:pStyle w:val="a3"/>
        <w:spacing w:after="0"/>
        <w:rPr>
          <w:sz w:val="27"/>
          <w:szCs w:val="27"/>
        </w:rPr>
      </w:pPr>
      <w:r>
        <w:t>15</w:t>
      </w:r>
      <w:r w:rsidR="00476790">
        <w:t xml:space="preserve">. КФХ  « </w:t>
      </w:r>
      <w:proofErr w:type="spellStart"/>
      <w:r w:rsidR="00476790">
        <w:t>Кунафин</w:t>
      </w:r>
      <w:proofErr w:type="spellEnd"/>
      <w:r w:rsidR="00476790">
        <w:t>»-</w:t>
      </w:r>
      <w:r w:rsidR="00476790" w:rsidRPr="00476790">
        <w:rPr>
          <w:sz w:val="27"/>
          <w:szCs w:val="27"/>
        </w:rPr>
        <w:t xml:space="preserve"> </w:t>
      </w:r>
      <w:r w:rsidR="00476790">
        <w:rPr>
          <w:sz w:val="27"/>
          <w:szCs w:val="27"/>
        </w:rPr>
        <w:t>прилегающая территория.</w:t>
      </w:r>
    </w:p>
    <w:p w:rsidR="00476790" w:rsidRDefault="00FA26B4" w:rsidP="00F10A22">
      <w:pPr>
        <w:pStyle w:val="a3"/>
        <w:spacing w:after="0"/>
        <w:rPr>
          <w:sz w:val="28"/>
          <w:szCs w:val="28"/>
        </w:rPr>
      </w:pPr>
      <w:r>
        <w:rPr>
          <w:sz w:val="27"/>
          <w:szCs w:val="27"/>
        </w:rPr>
        <w:t>16</w:t>
      </w:r>
      <w:r w:rsidR="00476790">
        <w:rPr>
          <w:sz w:val="27"/>
          <w:szCs w:val="27"/>
        </w:rPr>
        <w:t xml:space="preserve">. Отделения почтовой связи с. </w:t>
      </w:r>
      <w:proofErr w:type="spellStart"/>
      <w:r w:rsidR="00476790">
        <w:rPr>
          <w:sz w:val="27"/>
          <w:szCs w:val="27"/>
        </w:rPr>
        <w:t>Карагаево</w:t>
      </w:r>
      <w:proofErr w:type="spellEnd"/>
      <w:r>
        <w:rPr>
          <w:sz w:val="27"/>
          <w:szCs w:val="27"/>
        </w:rPr>
        <w:t xml:space="preserve">, ФАП с. </w:t>
      </w:r>
      <w:proofErr w:type="spellStart"/>
      <w:r>
        <w:rPr>
          <w:sz w:val="27"/>
          <w:szCs w:val="27"/>
        </w:rPr>
        <w:t>Карагаево</w:t>
      </w:r>
      <w:proofErr w:type="spellEnd"/>
      <w:r>
        <w:rPr>
          <w:sz w:val="27"/>
          <w:szCs w:val="27"/>
        </w:rPr>
        <w:t xml:space="preserve"> </w:t>
      </w:r>
      <w:r w:rsidR="00476790">
        <w:rPr>
          <w:sz w:val="27"/>
          <w:szCs w:val="27"/>
        </w:rPr>
        <w:t xml:space="preserve"> - </w:t>
      </w:r>
      <w:r w:rsidR="00476790" w:rsidRPr="00107A52">
        <w:rPr>
          <w:sz w:val="28"/>
          <w:szCs w:val="28"/>
        </w:rPr>
        <w:t>участок дороги</w:t>
      </w:r>
      <w:r w:rsidR="00476790">
        <w:rPr>
          <w:sz w:val="28"/>
          <w:szCs w:val="28"/>
        </w:rPr>
        <w:t xml:space="preserve"> </w:t>
      </w:r>
      <w:r w:rsidR="00476790" w:rsidRPr="00107A52">
        <w:rPr>
          <w:sz w:val="28"/>
          <w:szCs w:val="28"/>
        </w:rPr>
        <w:t xml:space="preserve"> </w:t>
      </w:r>
      <w:proofErr w:type="spellStart"/>
      <w:r w:rsidR="00476790">
        <w:rPr>
          <w:sz w:val="28"/>
          <w:szCs w:val="28"/>
        </w:rPr>
        <w:t>Карагаево</w:t>
      </w:r>
      <w:proofErr w:type="spellEnd"/>
      <w:r w:rsidR="00476790">
        <w:rPr>
          <w:sz w:val="28"/>
          <w:szCs w:val="28"/>
        </w:rPr>
        <w:t xml:space="preserve"> – </w:t>
      </w:r>
      <w:proofErr w:type="spellStart"/>
      <w:r w:rsidR="00476790">
        <w:rPr>
          <w:sz w:val="28"/>
          <w:szCs w:val="28"/>
        </w:rPr>
        <w:t>Юрмаш</w:t>
      </w:r>
      <w:proofErr w:type="spellEnd"/>
      <w:r w:rsidR="00476790">
        <w:rPr>
          <w:sz w:val="28"/>
          <w:szCs w:val="28"/>
        </w:rPr>
        <w:t xml:space="preserve">   до</w:t>
      </w:r>
      <w:proofErr w:type="gramStart"/>
      <w:r w:rsidR="00476790">
        <w:rPr>
          <w:sz w:val="28"/>
          <w:szCs w:val="28"/>
        </w:rPr>
        <w:t>1</w:t>
      </w:r>
      <w:proofErr w:type="gramEnd"/>
      <w:r w:rsidR="00476790">
        <w:rPr>
          <w:sz w:val="28"/>
          <w:szCs w:val="28"/>
        </w:rPr>
        <w:t>.8 км)</w:t>
      </w:r>
    </w:p>
    <w:p w:rsidR="008471C8" w:rsidRDefault="008471C8" w:rsidP="00F10A22">
      <w:pPr>
        <w:pStyle w:val="a3"/>
        <w:spacing w:after="0"/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Карагаевский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 xml:space="preserve">. участок - </w:t>
      </w:r>
      <w:r>
        <w:rPr>
          <w:sz w:val="27"/>
          <w:szCs w:val="27"/>
        </w:rPr>
        <w:t>прилегающая территория.</w:t>
      </w:r>
    </w:p>
    <w:p w:rsidR="00F10A22" w:rsidRDefault="00F10A22" w:rsidP="00F10A22">
      <w:pPr>
        <w:pStyle w:val="a3"/>
        <w:spacing w:after="0"/>
      </w:pPr>
      <w:r>
        <w:t xml:space="preserve"> </w:t>
      </w:r>
    </w:p>
    <w:p w:rsidR="00F10A22" w:rsidRDefault="00F10A22" w:rsidP="00F10A22">
      <w:pPr>
        <w:pStyle w:val="a3"/>
        <w:spacing w:after="0"/>
      </w:pPr>
    </w:p>
    <w:p w:rsidR="00F10A22" w:rsidRDefault="00F10A22" w:rsidP="00F10A22"/>
    <w:p w:rsidR="00386F37" w:rsidRDefault="00386F37"/>
    <w:sectPr w:rsidR="0038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E"/>
    <w:rsid w:val="00107A52"/>
    <w:rsid w:val="00287FEE"/>
    <w:rsid w:val="00386F37"/>
    <w:rsid w:val="00427E19"/>
    <w:rsid w:val="004662CE"/>
    <w:rsid w:val="00476790"/>
    <w:rsid w:val="008471C8"/>
    <w:rsid w:val="00F10A22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0A22"/>
    <w:pPr>
      <w:spacing w:before="100" w:beforeAutospacing="1" w:after="119"/>
    </w:pPr>
  </w:style>
  <w:style w:type="paragraph" w:styleId="a4">
    <w:name w:val="List Paragraph"/>
    <w:basedOn w:val="a"/>
    <w:uiPriority w:val="99"/>
    <w:qFormat/>
    <w:rsid w:val="00F10A22"/>
    <w:pPr>
      <w:widowControl w:val="0"/>
      <w:autoSpaceDE w:val="0"/>
      <w:autoSpaceDN w:val="0"/>
      <w:ind w:left="542" w:right="406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07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5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07A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0A22"/>
    <w:pPr>
      <w:spacing w:before="100" w:beforeAutospacing="1" w:after="119"/>
    </w:pPr>
  </w:style>
  <w:style w:type="paragraph" w:styleId="a4">
    <w:name w:val="List Paragraph"/>
    <w:basedOn w:val="a"/>
    <w:uiPriority w:val="99"/>
    <w:qFormat/>
    <w:rsid w:val="00F10A22"/>
    <w:pPr>
      <w:widowControl w:val="0"/>
      <w:autoSpaceDE w:val="0"/>
      <w:autoSpaceDN w:val="0"/>
      <w:ind w:left="542" w:right="406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07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5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07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endash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7</cp:revision>
  <cp:lastPrinted>2020-03-03T06:50:00Z</cp:lastPrinted>
  <dcterms:created xsi:type="dcterms:W3CDTF">2020-03-03T06:15:00Z</dcterms:created>
  <dcterms:modified xsi:type="dcterms:W3CDTF">2021-03-25T10:10:00Z</dcterms:modified>
</cp:coreProperties>
</file>