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E7" w:rsidRPr="005231E7" w:rsidRDefault="005231E7" w:rsidP="005231E7">
      <w:pPr>
        <w:shd w:val="clear" w:color="auto" w:fill="FFFFFF"/>
        <w:spacing w:before="150" w:after="150" w:line="240" w:lineRule="auto"/>
        <w:jc w:val="center"/>
        <w:outlineLvl w:val="0"/>
        <w:rPr>
          <w:rFonts w:ascii="Times New Roman" w:eastAsia="Times New Roman" w:hAnsi="Times New Roman" w:cs="Times New Roman"/>
          <w:b/>
          <w:kern w:val="36"/>
          <w:sz w:val="28"/>
          <w:szCs w:val="28"/>
          <w:lang w:eastAsia="ru-RU"/>
        </w:rPr>
      </w:pPr>
      <w:bookmarkStart w:id="0" w:name="_GoBack"/>
      <w:r w:rsidRPr="005231E7">
        <w:rPr>
          <w:rFonts w:ascii="Times New Roman" w:eastAsia="Times New Roman" w:hAnsi="Times New Roman" w:cs="Times New Roman"/>
          <w:b/>
          <w:kern w:val="36"/>
          <w:sz w:val="28"/>
          <w:szCs w:val="28"/>
          <w:lang w:eastAsia="ru-RU"/>
        </w:rPr>
        <w:t>ПРЕСТУПЛЕНИЯ, СОВЕРШЕННЫЕ С ИСПОЛЬЗОВАНИЕМ ИНФОРМАЦИОННО-ТЕЛЕКОММУНИКАЦИОННЫХ ТЕХНОЛОГИЙ</w:t>
      </w:r>
    </w:p>
    <w:bookmarkEnd w:id="0"/>
    <w:p w:rsidR="005231E7" w:rsidRDefault="005231E7" w:rsidP="005231E7">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5231E7">
        <w:rPr>
          <w:rFonts w:ascii="Times New Roman" w:eastAsia="Times New Roman" w:hAnsi="Times New Roman" w:cs="Times New Roman"/>
          <w:sz w:val="28"/>
          <w:szCs w:val="28"/>
          <w:lang w:eastAsia="ru-RU"/>
        </w:rPr>
        <w:t>Согласно статистическим данным, в России отмечается рост преступлений, совершенных с применением информационно-телекоммуни</w:t>
      </w:r>
      <w:r>
        <w:rPr>
          <w:rFonts w:ascii="Times New Roman" w:eastAsia="Times New Roman" w:hAnsi="Times New Roman" w:cs="Times New Roman"/>
          <w:sz w:val="28"/>
          <w:szCs w:val="28"/>
          <w:lang w:eastAsia="ru-RU"/>
        </w:rPr>
        <w:t>кационных технологий, на 68,5%.</w:t>
      </w:r>
    </w:p>
    <w:p w:rsidR="005231E7" w:rsidRDefault="005231E7" w:rsidP="005231E7">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5231E7">
        <w:rPr>
          <w:rFonts w:ascii="Times New Roman" w:eastAsia="Times New Roman" w:hAnsi="Times New Roman" w:cs="Times New Roman"/>
          <w:sz w:val="28"/>
          <w:szCs w:val="28"/>
          <w:lang w:eastAsia="ru-RU"/>
        </w:rPr>
        <w:t>Число таких деяний в Республике Башкортостан по итогам 202</w:t>
      </w:r>
      <w:r w:rsidR="002F1F99">
        <w:rPr>
          <w:rFonts w:ascii="Times New Roman" w:eastAsia="Times New Roman" w:hAnsi="Times New Roman" w:cs="Times New Roman"/>
          <w:sz w:val="28"/>
          <w:szCs w:val="28"/>
          <w:lang w:eastAsia="ru-RU"/>
        </w:rPr>
        <w:t>1</w:t>
      </w:r>
      <w:r w:rsidRPr="005231E7">
        <w:rPr>
          <w:rFonts w:ascii="Times New Roman" w:eastAsia="Times New Roman" w:hAnsi="Times New Roman" w:cs="Times New Roman"/>
          <w:sz w:val="28"/>
          <w:szCs w:val="28"/>
          <w:lang w:eastAsia="ru-RU"/>
        </w:rPr>
        <w:t xml:space="preserve"> года возросло более чем в два раза по сравнению с 2019 годо</w:t>
      </w:r>
      <w:r>
        <w:rPr>
          <w:rFonts w:ascii="Times New Roman" w:eastAsia="Times New Roman" w:hAnsi="Times New Roman" w:cs="Times New Roman"/>
          <w:sz w:val="28"/>
          <w:szCs w:val="28"/>
          <w:lang w:eastAsia="ru-RU"/>
        </w:rPr>
        <w:t>м: с 1722 до 4119, или на 139%.</w:t>
      </w:r>
    </w:p>
    <w:p w:rsidR="005231E7" w:rsidRDefault="005231E7" w:rsidP="005231E7">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5231E7">
        <w:rPr>
          <w:rFonts w:ascii="Times New Roman" w:eastAsia="Times New Roman" w:hAnsi="Times New Roman" w:cs="Times New Roman"/>
          <w:sz w:val="28"/>
          <w:szCs w:val="28"/>
          <w:lang w:eastAsia="ru-RU"/>
        </w:rPr>
        <w:t xml:space="preserve">IT-преступность продолжает расти. В январе – мае 2021 года количество таких преступлений выросло на 25,7% в сравнении с аналогичным периодом 2020 года. Увеличивается и доля </w:t>
      </w:r>
      <w:proofErr w:type="spellStart"/>
      <w:r w:rsidRPr="005231E7">
        <w:rPr>
          <w:rFonts w:ascii="Times New Roman" w:eastAsia="Times New Roman" w:hAnsi="Times New Roman" w:cs="Times New Roman"/>
          <w:sz w:val="28"/>
          <w:szCs w:val="28"/>
          <w:lang w:eastAsia="ru-RU"/>
        </w:rPr>
        <w:t>киберпреступности</w:t>
      </w:r>
      <w:proofErr w:type="spellEnd"/>
      <w:r w:rsidRPr="005231E7">
        <w:rPr>
          <w:rFonts w:ascii="Times New Roman" w:eastAsia="Times New Roman" w:hAnsi="Times New Roman" w:cs="Times New Roman"/>
          <w:sz w:val="28"/>
          <w:szCs w:val="28"/>
          <w:lang w:eastAsia="ru-RU"/>
        </w:rPr>
        <w:t xml:space="preserve"> в общем объеме преступлений – год назад она составлял 21,7%, а сейчас – уже 26,8%, то есть более че</w:t>
      </w:r>
      <w:r>
        <w:rPr>
          <w:rFonts w:ascii="Times New Roman" w:eastAsia="Times New Roman" w:hAnsi="Times New Roman" w:cs="Times New Roman"/>
          <w:sz w:val="28"/>
          <w:szCs w:val="28"/>
          <w:lang w:eastAsia="ru-RU"/>
        </w:rPr>
        <w:t>тверти от их общего количества.</w:t>
      </w:r>
    </w:p>
    <w:p w:rsidR="005231E7" w:rsidRDefault="005231E7" w:rsidP="005231E7">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5231E7">
        <w:rPr>
          <w:rFonts w:ascii="Times New Roman" w:eastAsia="Times New Roman" w:hAnsi="Times New Roman" w:cs="Times New Roman"/>
          <w:sz w:val="28"/>
          <w:szCs w:val="28"/>
          <w:lang w:eastAsia="ru-RU"/>
        </w:rPr>
        <w:t>В том числе на 48,4% выросло количество преступлений, совершенных при помощи интернета. На 40,1% увеличилось число преступлений с использован</w:t>
      </w:r>
      <w:r>
        <w:rPr>
          <w:rFonts w:ascii="Times New Roman" w:eastAsia="Times New Roman" w:hAnsi="Times New Roman" w:cs="Times New Roman"/>
          <w:sz w:val="28"/>
          <w:szCs w:val="28"/>
          <w:lang w:eastAsia="ru-RU"/>
        </w:rPr>
        <w:t>ием компьютерной техники.</w:t>
      </w:r>
    </w:p>
    <w:p w:rsidR="005231E7" w:rsidRDefault="005231E7" w:rsidP="005231E7">
      <w:pPr>
        <w:shd w:val="clear" w:color="auto" w:fill="FFFFFF"/>
        <w:spacing w:after="150" w:line="240" w:lineRule="auto"/>
        <w:ind w:firstLine="709"/>
        <w:jc w:val="both"/>
        <w:rPr>
          <w:rFonts w:ascii="Times New Roman" w:eastAsia="Times New Roman" w:hAnsi="Times New Roman" w:cs="Times New Roman"/>
          <w:sz w:val="28"/>
          <w:szCs w:val="28"/>
          <w:lang w:eastAsia="ru-RU"/>
        </w:rPr>
      </w:pPr>
      <w:proofErr w:type="spellStart"/>
      <w:r w:rsidRPr="005231E7">
        <w:rPr>
          <w:rFonts w:ascii="Times New Roman" w:eastAsia="Times New Roman" w:hAnsi="Times New Roman" w:cs="Times New Roman"/>
          <w:sz w:val="28"/>
          <w:szCs w:val="28"/>
          <w:lang w:eastAsia="ru-RU"/>
        </w:rPr>
        <w:t>Киберпреступники</w:t>
      </w:r>
      <w:proofErr w:type="spellEnd"/>
      <w:r w:rsidRPr="005231E7">
        <w:rPr>
          <w:rFonts w:ascii="Times New Roman" w:eastAsia="Times New Roman" w:hAnsi="Times New Roman" w:cs="Times New Roman"/>
          <w:sz w:val="28"/>
          <w:szCs w:val="28"/>
          <w:lang w:eastAsia="ru-RU"/>
        </w:rPr>
        <w:t xml:space="preserve"> выдают себя за банковских работников, специалистов служб социальной защиты, вводя в заблуждение граждан, выведывают у них персональные данные, информацию о банковской карте/счете, используют полученные сведения в корыстных целях. При этом особенно уязвимыми явл</w:t>
      </w:r>
      <w:r>
        <w:rPr>
          <w:rFonts w:ascii="Times New Roman" w:eastAsia="Times New Roman" w:hAnsi="Times New Roman" w:cs="Times New Roman"/>
          <w:sz w:val="28"/>
          <w:szCs w:val="28"/>
          <w:lang w:eastAsia="ru-RU"/>
        </w:rPr>
        <w:t>яются пожилые люди и подростки.</w:t>
      </w:r>
    </w:p>
    <w:p w:rsidR="005231E7" w:rsidRDefault="005231E7" w:rsidP="005231E7">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5231E7">
        <w:rPr>
          <w:rFonts w:ascii="Times New Roman" w:eastAsia="Times New Roman" w:hAnsi="Times New Roman" w:cs="Times New Roman"/>
          <w:sz w:val="28"/>
          <w:szCs w:val="28"/>
          <w:lang w:eastAsia="ru-RU"/>
        </w:rPr>
        <w:t>Для защиты от подобных мошенников следует п</w:t>
      </w:r>
      <w:r>
        <w:rPr>
          <w:rFonts w:ascii="Times New Roman" w:eastAsia="Times New Roman" w:hAnsi="Times New Roman" w:cs="Times New Roman"/>
          <w:sz w:val="28"/>
          <w:szCs w:val="28"/>
          <w:lang w:eastAsia="ru-RU"/>
        </w:rPr>
        <w:t>ридерживаться некоторых правил:</w:t>
      </w:r>
    </w:p>
    <w:p w:rsidR="005231E7" w:rsidRDefault="005231E7" w:rsidP="005231E7">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5231E7">
        <w:rPr>
          <w:rFonts w:ascii="Times New Roman" w:eastAsia="Times New Roman" w:hAnsi="Times New Roman" w:cs="Times New Roman"/>
          <w:sz w:val="28"/>
          <w:szCs w:val="28"/>
          <w:lang w:eastAsia="ru-RU"/>
        </w:rPr>
        <w:t>– никогда и никому, ни при каких обстоятельствах нельзя передавать такие конфиденциальные данные, как логин, пароль или реквизиты вашей банковской карты (секретный код безопасности CVV2, подтверждающий подлинность карты, имя ее владельца, срок действия) и, разумеется, ПИН-код. Кроме того, если банковская карта привязана к номеру сотового телефона с функцией отправки СМС-сообщений с кодом подтверждения операции с картой, нельзя со</w:t>
      </w:r>
      <w:r>
        <w:rPr>
          <w:rFonts w:ascii="Times New Roman" w:eastAsia="Times New Roman" w:hAnsi="Times New Roman" w:cs="Times New Roman"/>
          <w:sz w:val="28"/>
          <w:szCs w:val="28"/>
          <w:lang w:eastAsia="ru-RU"/>
        </w:rPr>
        <w:t>общать данный код другим лицам;</w:t>
      </w:r>
    </w:p>
    <w:p w:rsidR="005231E7" w:rsidRDefault="005231E7" w:rsidP="005231E7">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5231E7">
        <w:rPr>
          <w:rFonts w:ascii="Times New Roman" w:eastAsia="Times New Roman" w:hAnsi="Times New Roman" w:cs="Times New Roman"/>
          <w:sz w:val="28"/>
          <w:szCs w:val="28"/>
          <w:lang w:eastAsia="ru-RU"/>
        </w:rPr>
        <w:t>– необходимо выбирать банкоматы, расположенные внутри офисов банков или в охраняемых точках, оборудова</w:t>
      </w:r>
      <w:r>
        <w:rPr>
          <w:rFonts w:ascii="Times New Roman" w:eastAsia="Times New Roman" w:hAnsi="Times New Roman" w:cs="Times New Roman"/>
          <w:sz w:val="28"/>
          <w:szCs w:val="28"/>
          <w:lang w:eastAsia="ru-RU"/>
        </w:rPr>
        <w:t>нных системами видеонаблюдения;</w:t>
      </w:r>
    </w:p>
    <w:p w:rsidR="005231E7" w:rsidRPr="005231E7" w:rsidRDefault="005231E7" w:rsidP="005231E7">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5231E7">
        <w:rPr>
          <w:rFonts w:ascii="Times New Roman" w:eastAsia="Times New Roman" w:hAnsi="Times New Roman" w:cs="Times New Roman"/>
          <w:sz w:val="28"/>
          <w:szCs w:val="28"/>
          <w:lang w:eastAsia="ru-RU"/>
        </w:rPr>
        <w:t>– в случае потери карты или при наличии оснований полагать, что третьи лица узнали ее реквизиты, необходимо срочно обратиться в банк и заблокировать ее.</w:t>
      </w:r>
    </w:p>
    <w:p w:rsidR="005231E7" w:rsidRPr="005231E7" w:rsidRDefault="005231E7" w:rsidP="002F1F99">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п</w:t>
      </w:r>
      <w:r w:rsidRPr="005231E7">
        <w:rPr>
          <w:rFonts w:ascii="Times New Roman" w:eastAsia="Times New Roman" w:hAnsi="Times New Roman" w:cs="Times New Roman"/>
          <w:sz w:val="28"/>
          <w:szCs w:val="28"/>
          <w:lang w:eastAsia="ru-RU"/>
        </w:rPr>
        <w:t>рокурор</w:t>
      </w:r>
      <w:r>
        <w:rPr>
          <w:rFonts w:ascii="Times New Roman" w:eastAsia="Times New Roman" w:hAnsi="Times New Roman" w:cs="Times New Roman"/>
          <w:sz w:val="28"/>
          <w:szCs w:val="28"/>
          <w:lang w:eastAsia="ru-RU"/>
        </w:rPr>
        <w:t>а</w:t>
      </w:r>
      <w:r w:rsidRPr="005231E7">
        <w:rPr>
          <w:rFonts w:ascii="Times New Roman" w:eastAsia="Times New Roman" w:hAnsi="Times New Roman" w:cs="Times New Roman"/>
          <w:sz w:val="28"/>
          <w:szCs w:val="28"/>
          <w:lang w:eastAsia="ru-RU"/>
        </w:rPr>
        <w:t xml:space="preserve"> района</w:t>
      </w:r>
    </w:p>
    <w:p w:rsidR="00DB4E54" w:rsidRPr="002F1F99" w:rsidRDefault="005231E7" w:rsidP="002F1F99">
      <w:pPr>
        <w:shd w:val="clear" w:color="auto" w:fill="FFFFFF"/>
        <w:spacing w:after="150" w:line="240" w:lineRule="auto"/>
        <w:jc w:val="both"/>
        <w:rPr>
          <w:rFonts w:ascii="Times New Roman" w:eastAsia="Times New Roman" w:hAnsi="Times New Roman" w:cs="Times New Roman"/>
          <w:sz w:val="28"/>
          <w:szCs w:val="28"/>
          <w:lang w:eastAsia="ru-RU"/>
        </w:rPr>
      </w:pPr>
      <w:r w:rsidRPr="005231E7">
        <w:rPr>
          <w:rFonts w:ascii="Times New Roman" w:eastAsia="Times New Roman" w:hAnsi="Times New Roman" w:cs="Times New Roman"/>
          <w:sz w:val="28"/>
          <w:szCs w:val="28"/>
          <w:lang w:eastAsia="ru-RU"/>
        </w:rPr>
        <w:lastRenderedPageBreak/>
        <w:t xml:space="preserve">советник юстиции </w:t>
      </w:r>
      <w:r>
        <w:rPr>
          <w:rFonts w:ascii="Times New Roman" w:eastAsia="Times New Roman" w:hAnsi="Times New Roman" w:cs="Times New Roman"/>
          <w:sz w:val="28"/>
          <w:szCs w:val="28"/>
          <w:lang w:eastAsia="ru-RU"/>
        </w:rPr>
        <w:t xml:space="preserve">                                </w:t>
      </w:r>
      <w:r w:rsidR="002F1F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Г.Р.Ипатова</w:t>
      </w:r>
      <w:proofErr w:type="spellEnd"/>
    </w:p>
    <w:sectPr w:rsidR="00DB4E54" w:rsidRPr="002F1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81"/>
    <w:rsid w:val="002F1F99"/>
    <w:rsid w:val="00501A81"/>
    <w:rsid w:val="005231E7"/>
    <w:rsid w:val="00DB4E54"/>
    <w:rsid w:val="00DE0D5E"/>
    <w:rsid w:val="00DF2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31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1E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231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31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1E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231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492625">
      <w:bodyDiv w:val="1"/>
      <w:marLeft w:val="0"/>
      <w:marRight w:val="0"/>
      <w:marTop w:val="0"/>
      <w:marBottom w:val="0"/>
      <w:divBdr>
        <w:top w:val="none" w:sz="0" w:space="0" w:color="auto"/>
        <w:left w:val="none" w:sz="0" w:space="0" w:color="auto"/>
        <w:bottom w:val="none" w:sz="0" w:space="0" w:color="auto"/>
        <w:right w:val="none" w:sz="0" w:space="0" w:color="auto"/>
      </w:divBdr>
      <w:divsChild>
        <w:div w:id="1120762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qqq</cp:lastModifiedBy>
  <cp:revision>2</cp:revision>
  <dcterms:created xsi:type="dcterms:W3CDTF">2022-03-14T05:23:00Z</dcterms:created>
  <dcterms:modified xsi:type="dcterms:W3CDTF">2022-03-14T05:23:00Z</dcterms:modified>
</cp:coreProperties>
</file>