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A67" w:rsidRDefault="00BF6A67"/>
    <w:tbl>
      <w:tblPr>
        <w:tblW w:w="5324" w:type="pct"/>
        <w:tblInd w:w="-319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32"/>
        <w:gridCol w:w="1672"/>
        <w:gridCol w:w="4385"/>
      </w:tblGrid>
      <w:tr w:rsidR="000777F2" w:rsidRPr="000777F2" w:rsidTr="008C6744">
        <w:trPr>
          <w:cantSplit/>
          <w:trHeight w:val="1141"/>
        </w:trPr>
        <w:tc>
          <w:tcPr>
            <w:tcW w:w="2027" w:type="pct"/>
          </w:tcPr>
          <w:p w:rsidR="000777F2" w:rsidRPr="000777F2" w:rsidRDefault="000777F2" w:rsidP="0007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0777F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БАШҠОРТОСТАН РЕСПУБЛИКАҺЫ</w:t>
            </w:r>
          </w:p>
          <w:p w:rsidR="000777F2" w:rsidRPr="000777F2" w:rsidRDefault="000777F2" w:rsidP="0007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0777F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ҒАФУРИ РАЙОНЫ </w:t>
            </w:r>
          </w:p>
          <w:p w:rsidR="000777F2" w:rsidRPr="000777F2" w:rsidRDefault="000777F2" w:rsidP="0007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0777F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МУНИЦИПАЛЬ РАЙОНЫНЫӉ </w:t>
            </w:r>
          </w:p>
          <w:p w:rsidR="000777F2" w:rsidRPr="000777F2" w:rsidRDefault="000777F2" w:rsidP="0007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0777F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ИМƏНДƏШ</w:t>
            </w:r>
          </w:p>
          <w:p w:rsidR="000777F2" w:rsidRPr="000777F2" w:rsidRDefault="000777F2" w:rsidP="0007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0777F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 xml:space="preserve"> АУЫЛ СОВЕТЫ</w:t>
            </w:r>
            <w:r w:rsidRPr="000777F2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  <w:t xml:space="preserve"> </w:t>
            </w:r>
          </w:p>
          <w:p w:rsidR="000777F2" w:rsidRPr="000777F2" w:rsidRDefault="000777F2" w:rsidP="0007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0777F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АУЫЛ БИЛƏМƏҺЕ </w:t>
            </w:r>
          </w:p>
          <w:p w:rsidR="000777F2" w:rsidRPr="000777F2" w:rsidRDefault="000777F2" w:rsidP="000777F2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777F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СОВЕТЫ</w:t>
            </w:r>
          </w:p>
        </w:tc>
        <w:tc>
          <w:tcPr>
            <w:tcW w:w="820" w:type="pct"/>
          </w:tcPr>
          <w:p w:rsidR="000777F2" w:rsidRPr="000777F2" w:rsidRDefault="000777F2" w:rsidP="000777F2">
            <w:pPr>
              <w:spacing w:after="0" w:line="240" w:lineRule="auto"/>
              <w:ind w:left="-107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77F2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7E93930" wp14:editId="4943EC7C">
                  <wp:extent cx="933450" cy="1162050"/>
                  <wp:effectExtent l="0" t="0" r="0" b="0"/>
                  <wp:docPr id="1" name="Рисунок 1" descr="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pct"/>
          </w:tcPr>
          <w:p w:rsidR="000777F2" w:rsidRPr="000777F2" w:rsidRDefault="000777F2" w:rsidP="0007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0777F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СОВЕТ</w:t>
            </w:r>
          </w:p>
          <w:p w:rsidR="000777F2" w:rsidRPr="000777F2" w:rsidRDefault="000777F2" w:rsidP="0007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0777F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:rsidR="000777F2" w:rsidRPr="000777F2" w:rsidRDefault="000777F2" w:rsidP="0007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0777F2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  <w:t>ИМЕНДЯШЕВСКИЙ СЕЛЬСОВЕТ</w:t>
            </w:r>
          </w:p>
          <w:p w:rsidR="000777F2" w:rsidRPr="000777F2" w:rsidRDefault="000777F2" w:rsidP="000777F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70C0"/>
                <w:spacing w:val="20"/>
                <w:sz w:val="20"/>
                <w:szCs w:val="20"/>
                <w:lang w:eastAsia="ru-RU"/>
              </w:rPr>
            </w:pPr>
            <w:r w:rsidRPr="000777F2">
              <w:rPr>
                <w:rFonts w:ascii="Times New Roman" w:eastAsia="Times New Roman" w:hAnsi="Times New Roman" w:cs="Times New Roman"/>
                <w:color w:val="0070C0"/>
                <w:spacing w:val="20"/>
                <w:sz w:val="20"/>
                <w:szCs w:val="20"/>
                <w:lang w:eastAsia="ru-RU"/>
              </w:rPr>
              <w:t xml:space="preserve">МУНИЦИПАЛЬНОГО РАЙОНА ГАФУРИЙСКИЙ РАЙОН </w:t>
            </w:r>
          </w:p>
          <w:p w:rsidR="000777F2" w:rsidRPr="000777F2" w:rsidRDefault="000777F2" w:rsidP="000777F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77F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</w:tbl>
    <w:p w:rsidR="000777F2" w:rsidRPr="000777F2" w:rsidRDefault="000777F2" w:rsidP="000777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tbl>
      <w:tblPr>
        <w:tblW w:w="5000" w:type="pct"/>
        <w:tblBorders>
          <w:bottom w:val="thickThinMediumGap" w:sz="18" w:space="0" w:color="auto"/>
        </w:tblBorders>
        <w:shd w:val="clear" w:color="auto" w:fill="0070C0"/>
        <w:tblLook w:val="0000" w:firstRow="0" w:lastRow="0" w:firstColumn="0" w:lastColumn="0" w:noHBand="0" w:noVBand="0"/>
      </w:tblPr>
      <w:tblGrid>
        <w:gridCol w:w="9571"/>
      </w:tblGrid>
      <w:tr w:rsidR="000777F2" w:rsidRPr="000777F2" w:rsidTr="008C6744">
        <w:tc>
          <w:tcPr>
            <w:tcW w:w="5000" w:type="pct"/>
            <w:shd w:val="clear" w:color="auto" w:fill="0070C0"/>
          </w:tcPr>
          <w:p w:rsidR="000777F2" w:rsidRPr="000777F2" w:rsidRDefault="000777F2" w:rsidP="000777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2"/>
                <w:szCs w:val="20"/>
                <w:lang w:eastAsia="ru-RU"/>
              </w:rPr>
            </w:pPr>
          </w:p>
        </w:tc>
      </w:tr>
    </w:tbl>
    <w:p w:rsidR="000777F2" w:rsidRPr="000777F2" w:rsidRDefault="000777F2" w:rsidP="000777F2">
      <w:pPr>
        <w:spacing w:after="0" w:line="240" w:lineRule="auto"/>
        <w:jc w:val="center"/>
        <w:rPr>
          <w:rFonts w:ascii="Arial" w:eastAsia="Times New Roman" w:hAnsi="Arial" w:cs="Arial"/>
          <w:color w:val="0070C0"/>
          <w:sz w:val="16"/>
          <w:szCs w:val="20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759"/>
        <w:gridCol w:w="1662"/>
        <w:gridCol w:w="4184"/>
      </w:tblGrid>
      <w:tr w:rsidR="000777F2" w:rsidRPr="000777F2" w:rsidTr="008C6744">
        <w:tc>
          <w:tcPr>
            <w:tcW w:w="3828" w:type="dxa"/>
            <w:shd w:val="clear" w:color="auto" w:fill="auto"/>
          </w:tcPr>
          <w:p w:rsidR="000777F2" w:rsidRPr="000777F2" w:rsidRDefault="000777F2" w:rsidP="0007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7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ҠАРАР</w:t>
            </w:r>
          </w:p>
        </w:tc>
        <w:tc>
          <w:tcPr>
            <w:tcW w:w="1701" w:type="dxa"/>
            <w:shd w:val="clear" w:color="auto" w:fill="auto"/>
          </w:tcPr>
          <w:p w:rsidR="000777F2" w:rsidRPr="000777F2" w:rsidRDefault="000777F2" w:rsidP="00077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:rsidR="000777F2" w:rsidRPr="000777F2" w:rsidRDefault="000777F2" w:rsidP="000777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77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</w:tc>
      </w:tr>
    </w:tbl>
    <w:p w:rsidR="000777F2" w:rsidRDefault="000777F2" w:rsidP="000777F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77F2" w:rsidRPr="000777F2" w:rsidRDefault="000777F2" w:rsidP="000777F2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публичных слушаниях </w:t>
      </w:r>
    </w:p>
    <w:p w:rsidR="000777F2" w:rsidRPr="000777F2" w:rsidRDefault="000777F2" w:rsidP="000777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0777F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 проекту решения Совета сельского поселения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Имендяшевский</w:t>
      </w:r>
      <w:r w:rsidRPr="000777F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сельсовет муниципального района Гафурийский район Республики Башкортостан «О бюджете сельского поселения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Имендяшевский </w:t>
      </w:r>
      <w:r w:rsidRPr="000777F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сельсовет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777F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Гафурийский район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Республики Башкортостан </w:t>
      </w:r>
      <w:r w:rsidRPr="000777F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 2026 год и на плановый период 2027 и 2028 годов»</w:t>
      </w:r>
    </w:p>
    <w:p w:rsidR="000777F2" w:rsidRPr="000777F2" w:rsidRDefault="000777F2" w:rsidP="000777F2">
      <w:pPr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7F2" w:rsidRPr="000777F2" w:rsidRDefault="000777F2" w:rsidP="000777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28 Федерального закона №131-ФЗ «Об общих принципах организации местного самоуправления в Российской Федерации», ст.13 Устава сельского поселения Имендяшевский  сельсовет муниципального района Гафурийский район Республики Башкортостан, положения «Об утверждении положения о порядке организации и проведения публичных слушаний в сельском поселении </w:t>
      </w:r>
      <w:r w:rsidRPr="000777F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Имендяшевский  </w:t>
      </w: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муниципального района Гафурийский район Республики Башкортостан в новой редакции», утвержденного решением Совета №45-207 от 20.04.2021 года, в целях обеспечения участия жителей сельского поселения Имендяшевский  сельсовет муниципального района Гафурийский район в решении вопросов местного значения Совет муниципального района Гафурийский район Республики Башкортостан решил:</w:t>
      </w:r>
    </w:p>
    <w:p w:rsidR="000777F2" w:rsidRPr="000777F2" w:rsidRDefault="000777F2" w:rsidP="000777F2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Провести публичные слушания по проекту решения Совета сельского поселения Имендяшевский  сельсовет</w:t>
      </w:r>
      <w:r w:rsidRPr="00077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Гафурийский район Республики Башкортостан «Об утверждении бюджета сельского поселения Имендяшевский  сельсовет муниципального района Гафурийский район Республики Башкортостан на 2026 год и на плановый период 2027-2028 годов» (далее – проект решения  Совета), </w:t>
      </w:r>
      <w:r w:rsidRPr="00077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«11» декабря 2025 г.</w:t>
      </w: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7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11.00 часов</w:t>
      </w: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кабинете главы </w:t>
      </w:r>
      <w:r w:rsidRPr="00077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Имендяшевский  сельсовет </w:t>
      </w: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Гафурийский район по адресу: Республика Башкортостан, Гафурийский район, 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Карагаево</w:t>
      </w: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Центральная, 21</w:t>
      </w: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77F2" w:rsidRPr="000777F2" w:rsidRDefault="000777F2" w:rsidP="00077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Организацию и проведение </w:t>
      </w: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слушаний по проекту решения Совета </w:t>
      </w:r>
      <w:r w:rsidRPr="000777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возложить на </w:t>
      </w: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Постоянную комиссию по бюджету, налогам, вопросам муниципальной собственности Совета сельского поселения Имендяшевский  сельсовет</w:t>
      </w:r>
      <w:r w:rsidRPr="00077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Гафурийский район Республики Башкортостан. </w:t>
      </w:r>
    </w:p>
    <w:p w:rsidR="000777F2" w:rsidRPr="000777F2" w:rsidRDefault="000777F2" w:rsidP="000777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7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 Для организации и проведения публичных слушаний по вышеуказанному проекту создать комиссию в следующем составе:</w:t>
      </w:r>
    </w:p>
    <w:p w:rsidR="000777F2" w:rsidRPr="000777F2" w:rsidRDefault="000777F2" w:rsidP="000777F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7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Нугайгулов Ахнаф Ахиярович</w:t>
      </w:r>
      <w:r w:rsidRPr="000777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глава сельского поселения Имендяшевский  сельсовет;</w:t>
      </w:r>
    </w:p>
    <w:p w:rsidR="000777F2" w:rsidRPr="000777F2" w:rsidRDefault="000777F2" w:rsidP="000777F2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Махмутов Ильдар Жаннатович</w:t>
      </w: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депутат избирательного округа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77F2" w:rsidRPr="000777F2" w:rsidRDefault="000777F2" w:rsidP="000777F2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Айбатов Айрат Раузилович</w:t>
      </w: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депутат избирательного округа № 7;</w:t>
      </w:r>
    </w:p>
    <w:p w:rsidR="000777F2" w:rsidRPr="000777F2" w:rsidRDefault="000777F2" w:rsidP="000777F2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Амангильдин Фанис Марсович</w:t>
      </w: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депутат избирательного округа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777F2" w:rsidRPr="000777F2" w:rsidRDefault="000777F2" w:rsidP="000777F2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Утяганов Ильфат Разяпович</w:t>
      </w: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управляющий делами администрации сельского поселения Имендяшевский  сельсовет.</w:t>
      </w:r>
    </w:p>
    <w:p w:rsidR="000777F2" w:rsidRPr="000777F2" w:rsidRDefault="000777F2" w:rsidP="00077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>4.  Установить, что письменные предложения жителей сельского поселения Табынский сельсовет муниципального района Гафурийский район  Республики Башкортостан по проекту решения Совета, указанного в пункте 1 настоящего решения, направляются в Совет сельского поселения Имендяшевский  сельсовет</w:t>
      </w:r>
      <w:r w:rsidRPr="00077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Гафурийский район  Республики Башкортостан (по адресу: Республика Башкортостан, Гафурийский район, 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Карагаево, ул. Центральная, 21</w:t>
      </w: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принимаются с 20</w:t>
      </w:r>
      <w:r w:rsidRPr="000777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ноября по 10 декабря 2025 г.</w:t>
      </w:r>
    </w:p>
    <w:p w:rsidR="000777F2" w:rsidRPr="000777F2" w:rsidRDefault="000777F2" w:rsidP="000777F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Настоящее решение обнародовать в порядке предусмотренном Уставом сельского поселения Имендяшевский  сельсовет муниципального района Гафурийский район республики Башкортостан.  </w:t>
      </w:r>
    </w:p>
    <w:p w:rsidR="000777F2" w:rsidRPr="000777F2" w:rsidRDefault="000777F2" w:rsidP="000777F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Контроль за исполнением настоящего решения возложить на постоянную комиссию Совета по бюджету, налогам и вопросам муниципальной собственности.</w:t>
      </w:r>
    </w:p>
    <w:p w:rsidR="000777F2" w:rsidRPr="000777F2" w:rsidRDefault="000777F2" w:rsidP="000777F2">
      <w:pPr>
        <w:spacing w:after="0" w:line="240" w:lineRule="auto"/>
        <w:ind w:right="-851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7F2" w:rsidRPr="000777F2" w:rsidRDefault="000777F2" w:rsidP="000777F2">
      <w:pPr>
        <w:spacing w:after="0" w:line="240" w:lineRule="auto"/>
        <w:ind w:righ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7F2" w:rsidRPr="000777F2" w:rsidRDefault="000777F2" w:rsidP="000777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77F2" w:rsidRPr="000777F2" w:rsidRDefault="000777F2" w:rsidP="000777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77F2" w:rsidRPr="000777F2" w:rsidRDefault="000777F2" w:rsidP="000777F2">
      <w:pPr>
        <w:autoSpaceDE w:val="0"/>
        <w:autoSpaceDN w:val="0"/>
        <w:adjustRightInd w:val="0"/>
        <w:spacing w:after="0" w:line="240" w:lineRule="auto"/>
        <w:ind w:right="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7F2" w:rsidRPr="000777F2" w:rsidRDefault="000777F2" w:rsidP="000777F2">
      <w:pPr>
        <w:autoSpaceDE w:val="0"/>
        <w:autoSpaceDN w:val="0"/>
        <w:adjustRightInd w:val="0"/>
        <w:spacing w:after="0" w:line="240" w:lineRule="auto"/>
        <w:ind w:right="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Глава сельского поселения</w:t>
      </w:r>
    </w:p>
    <w:p w:rsidR="000777F2" w:rsidRPr="000777F2" w:rsidRDefault="000777F2" w:rsidP="000777F2">
      <w:pPr>
        <w:autoSpaceDE w:val="0"/>
        <w:autoSpaceDN w:val="0"/>
        <w:adjustRightInd w:val="0"/>
        <w:spacing w:after="0" w:line="240" w:lineRule="auto"/>
        <w:ind w:right="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Имендяшевский  сельсовет</w:t>
      </w:r>
    </w:p>
    <w:p w:rsidR="000777F2" w:rsidRPr="000777F2" w:rsidRDefault="000777F2" w:rsidP="000777F2">
      <w:pPr>
        <w:autoSpaceDE w:val="0"/>
        <w:autoSpaceDN w:val="0"/>
        <w:adjustRightInd w:val="0"/>
        <w:spacing w:after="0" w:line="240" w:lineRule="auto"/>
        <w:ind w:right="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муниципального района</w:t>
      </w:r>
    </w:p>
    <w:p w:rsidR="000777F2" w:rsidRPr="000777F2" w:rsidRDefault="000777F2" w:rsidP="000777F2">
      <w:pPr>
        <w:autoSpaceDE w:val="0"/>
        <w:autoSpaceDN w:val="0"/>
        <w:adjustRightInd w:val="0"/>
        <w:spacing w:after="0" w:line="240" w:lineRule="auto"/>
        <w:ind w:right="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Гафурийский район</w:t>
      </w:r>
    </w:p>
    <w:p w:rsidR="000777F2" w:rsidRPr="000777F2" w:rsidRDefault="000777F2" w:rsidP="000777F2">
      <w:pPr>
        <w:autoSpaceDE w:val="0"/>
        <w:autoSpaceDN w:val="0"/>
        <w:adjustRightInd w:val="0"/>
        <w:spacing w:after="0" w:line="240" w:lineRule="auto"/>
        <w:ind w:right="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Республики Башкортостан</w:t>
      </w: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Нугайгулов</w:t>
      </w: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7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777F2" w:rsidRPr="000777F2" w:rsidRDefault="000777F2" w:rsidP="000777F2">
      <w:pPr>
        <w:autoSpaceDE w:val="0"/>
        <w:autoSpaceDN w:val="0"/>
        <w:adjustRightInd w:val="0"/>
        <w:spacing w:after="0" w:line="240" w:lineRule="auto"/>
        <w:ind w:right="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7F2" w:rsidRPr="000777F2" w:rsidRDefault="000777F2" w:rsidP="000777F2">
      <w:pPr>
        <w:autoSpaceDE w:val="0"/>
        <w:autoSpaceDN w:val="0"/>
        <w:adjustRightInd w:val="0"/>
        <w:spacing w:after="0" w:line="240" w:lineRule="auto"/>
        <w:ind w:right="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7F2" w:rsidRPr="000777F2" w:rsidRDefault="000777F2" w:rsidP="000777F2">
      <w:pPr>
        <w:autoSpaceDE w:val="0"/>
        <w:autoSpaceDN w:val="0"/>
        <w:adjustRightInd w:val="0"/>
        <w:spacing w:after="0" w:line="240" w:lineRule="auto"/>
        <w:ind w:right="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7F2" w:rsidRPr="000777F2" w:rsidRDefault="000777F2" w:rsidP="000777F2">
      <w:pPr>
        <w:autoSpaceDE w:val="0"/>
        <w:autoSpaceDN w:val="0"/>
        <w:adjustRightInd w:val="0"/>
        <w:spacing w:after="0" w:line="240" w:lineRule="auto"/>
        <w:ind w:right="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7F2" w:rsidRPr="000777F2" w:rsidRDefault="000777F2" w:rsidP="000777F2">
      <w:pPr>
        <w:spacing w:after="16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77F2" w:rsidRPr="000777F2" w:rsidRDefault="000777F2" w:rsidP="000777F2">
      <w:pPr>
        <w:spacing w:after="16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7F2">
        <w:rPr>
          <w:rFonts w:ascii="Times New Roman" w:eastAsia="Calibri" w:hAnsi="Times New Roman" w:cs="Times New Roman"/>
          <w:sz w:val="28"/>
          <w:szCs w:val="28"/>
        </w:rPr>
        <w:t>с.Табынское</w:t>
      </w:r>
    </w:p>
    <w:p w:rsidR="000777F2" w:rsidRPr="000777F2" w:rsidRDefault="000777F2" w:rsidP="000777F2">
      <w:pPr>
        <w:spacing w:after="16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1</w:t>
      </w:r>
      <w:r w:rsidRPr="000777F2">
        <w:rPr>
          <w:rFonts w:ascii="Times New Roman" w:eastAsia="Calibri" w:hAnsi="Times New Roman" w:cs="Times New Roman"/>
          <w:sz w:val="28"/>
          <w:szCs w:val="28"/>
        </w:rPr>
        <w:t>7 ноября 2025г.</w:t>
      </w:r>
    </w:p>
    <w:p w:rsidR="000777F2" w:rsidRPr="000777F2" w:rsidRDefault="000777F2" w:rsidP="000777F2">
      <w:pPr>
        <w:spacing w:after="160" w:line="240" w:lineRule="atLeast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7F2">
        <w:rPr>
          <w:rFonts w:ascii="Times New Roman" w:eastAsia="Calibri" w:hAnsi="Times New Roman" w:cs="Times New Roman"/>
          <w:sz w:val="28"/>
          <w:szCs w:val="28"/>
        </w:rPr>
        <w:t>№</w:t>
      </w:r>
      <w:r w:rsidR="008D280E">
        <w:rPr>
          <w:rFonts w:ascii="Times New Roman" w:eastAsia="Calibri" w:hAnsi="Times New Roman" w:cs="Times New Roman"/>
          <w:sz w:val="28"/>
          <w:szCs w:val="28"/>
        </w:rPr>
        <w:t xml:space="preserve"> 29/36-92</w:t>
      </w:r>
      <w:bookmarkStart w:id="0" w:name="_GoBack"/>
      <w:bookmarkEnd w:id="0"/>
    </w:p>
    <w:p w:rsidR="000777F2" w:rsidRPr="000777F2" w:rsidRDefault="000777F2" w:rsidP="000777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7F2" w:rsidRDefault="000777F2"/>
    <w:sectPr w:rsidR="00077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920"/>
    <w:rsid w:val="000777F2"/>
    <w:rsid w:val="000E5920"/>
    <w:rsid w:val="008D280E"/>
    <w:rsid w:val="00B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7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7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6. Контроль за исполнением настоящего решения возложить на постоянную комиссию С</vt:lpstr>
    </vt:vector>
  </TitlesOfParts>
  <Company>Krokoz™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cp:lastPrinted>2025-12-03T04:15:00Z</cp:lastPrinted>
  <dcterms:created xsi:type="dcterms:W3CDTF">2025-12-03T04:08:00Z</dcterms:created>
  <dcterms:modified xsi:type="dcterms:W3CDTF">2025-12-03T04:28:00Z</dcterms:modified>
</cp:coreProperties>
</file>