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1721"/>
        <w:gridCol w:w="4515"/>
      </w:tblGrid>
      <w:tr w:rsidR="0062206D" w:rsidRPr="0062206D" w:rsidTr="00261DF1">
        <w:trPr>
          <w:cantSplit/>
          <w:trHeight w:val="1141"/>
        </w:trPr>
        <w:tc>
          <w:tcPr>
            <w:tcW w:w="2027" w:type="pct"/>
          </w:tcPr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БАШҠОРТОСТАН РЕСПУБЛИКАҺ</w:t>
            </w:r>
            <w:proofErr w:type="gramStart"/>
            <w:r w:rsidRPr="0062206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Ы</w:t>
            </w:r>
            <w:proofErr w:type="gramEnd"/>
          </w:p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</w:p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ИМƏНДƏ</w:t>
            </w:r>
            <w:proofErr w:type="gramStart"/>
            <w:r w:rsidRPr="0062206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Ш</w:t>
            </w:r>
            <w:proofErr w:type="gramEnd"/>
          </w:p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 АУЫЛ СОВЕТЫ</w:t>
            </w:r>
            <w:r w:rsidRPr="0062206D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:rsidR="0062206D" w:rsidRPr="0062206D" w:rsidRDefault="0062206D" w:rsidP="0062206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СОВЕТЫ</w:t>
            </w:r>
          </w:p>
        </w:tc>
        <w:tc>
          <w:tcPr>
            <w:tcW w:w="820" w:type="pct"/>
          </w:tcPr>
          <w:p w:rsidR="0062206D" w:rsidRPr="0062206D" w:rsidRDefault="0062206D" w:rsidP="0062206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33450" cy="1162050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СОВЕТ</w:t>
            </w:r>
          </w:p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ИМЕНДЯШЕВСКИЙ СЕЛЬСОВЕТ</w:t>
            </w:r>
          </w:p>
          <w:p w:rsidR="0062206D" w:rsidRPr="0062206D" w:rsidRDefault="0062206D" w:rsidP="0062206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:rsidR="0062206D" w:rsidRPr="0062206D" w:rsidRDefault="0062206D" w:rsidP="0062206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:rsidR="0062206D" w:rsidRPr="0062206D" w:rsidRDefault="0062206D" w:rsidP="006220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853"/>
      </w:tblGrid>
      <w:tr w:rsidR="0062206D" w:rsidRPr="0062206D" w:rsidTr="00261DF1">
        <w:tc>
          <w:tcPr>
            <w:tcW w:w="5000" w:type="pct"/>
            <w:shd w:val="clear" w:color="auto" w:fill="0070C0"/>
          </w:tcPr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  <w:lang w:eastAsia="ru-RU"/>
              </w:rPr>
            </w:pPr>
          </w:p>
        </w:tc>
      </w:tr>
    </w:tbl>
    <w:p w:rsidR="0062206D" w:rsidRPr="0062206D" w:rsidRDefault="0062206D" w:rsidP="0062206D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1701"/>
        <w:gridCol w:w="4252"/>
      </w:tblGrid>
      <w:tr w:rsidR="0062206D" w:rsidRPr="0062206D" w:rsidTr="00261DF1">
        <w:tc>
          <w:tcPr>
            <w:tcW w:w="3828" w:type="dxa"/>
            <w:shd w:val="clear" w:color="auto" w:fill="auto"/>
          </w:tcPr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ҠАРАР</w:t>
            </w:r>
          </w:p>
        </w:tc>
        <w:tc>
          <w:tcPr>
            <w:tcW w:w="1701" w:type="dxa"/>
            <w:shd w:val="clear" w:color="auto" w:fill="auto"/>
          </w:tcPr>
          <w:p w:rsidR="0062206D" w:rsidRPr="0062206D" w:rsidRDefault="0062206D" w:rsidP="00622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2206D" w:rsidRPr="0062206D" w:rsidRDefault="0062206D" w:rsidP="0062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2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</w:tr>
    </w:tbl>
    <w:p w:rsidR="0062206D" w:rsidRPr="0062206D" w:rsidRDefault="0062206D" w:rsidP="0062206D">
      <w:pPr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06D" w:rsidRPr="0062206D" w:rsidRDefault="0062206D" w:rsidP="0062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2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изменений в решение Совета сельского поселения </w:t>
      </w:r>
      <w:r w:rsidRPr="0062206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Имендяшевский </w:t>
      </w:r>
      <w:r w:rsidRPr="00622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Pr="00622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Гафурийский</w:t>
      </w:r>
      <w:proofErr w:type="spellEnd"/>
      <w:r w:rsidRPr="00622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 «Об утверждении Генерального плана, правил  землепользования  и застройки  сельского поселения </w:t>
      </w:r>
      <w:r w:rsidRPr="0062206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Имендяшевский </w:t>
      </w:r>
      <w:r w:rsidRPr="00622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  муниципального района   </w:t>
      </w:r>
      <w:proofErr w:type="spellStart"/>
      <w:r w:rsidRPr="00622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Гафурийский</w:t>
      </w:r>
      <w:proofErr w:type="spellEnd"/>
      <w:r w:rsidRPr="00622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  Башкортостан»</w:t>
      </w:r>
    </w:p>
    <w:p w:rsidR="0062206D" w:rsidRPr="0062206D" w:rsidRDefault="0062206D" w:rsidP="00622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В целях приведения нормативных правовых актов сельского поселения в соответствие с действующим законодательством Российской Федерации, в частности с изменениями, внесёнными Федеральным законом от 04.08.2023 № 430-ФЗ, Федеральным законом от 01.07.2021 № 276-ФЗ, а также с учётом требований Градостроительного кодекса Российской Федерации, Совет сельского поселения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ba-RU" w:eastAsia="ru-RU"/>
        </w:rPr>
        <w:t xml:space="preserve">Имендяшевский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сельсовет решил: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1. Внести в решение Совета сельского поселения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ba-RU" w:eastAsia="ru-RU"/>
        </w:rPr>
        <w:t xml:space="preserve">Имендяшевский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Гафурийский</w:t>
      </w:r>
      <w:proofErr w:type="spellEnd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район Республики Башкортостан от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ba-RU" w:eastAsia="ru-RU"/>
        </w:rPr>
        <w:t xml:space="preserve"> </w:t>
      </w:r>
      <w:r w:rsidRPr="00622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31.07.2017 №27-82з.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 «Об утверждении Генерального плана, правил землепользования и застройки сельского поселения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ba-RU" w:eastAsia="ru-RU"/>
        </w:rPr>
        <w:t xml:space="preserve">Имендяшевский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Гафурийский</w:t>
      </w:r>
      <w:proofErr w:type="spellEnd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район Республики Башкортостан» следующие изменения: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1.1. Дополнить статью 52 Правил землепользования и застройки сельского поселения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ba-RU" w:eastAsia="ru-RU"/>
        </w:rPr>
        <w:t xml:space="preserve">Имендяшевский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сельсовет положением в соответствии с пунктом 18, 19 части 3 статьи 57.3 Градостроительного кодекса Российской Федерации в следующей редакции: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«В градостроительном плане земельного участка содержится информация: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о требованиях к архитектурно-градостроительному облику объекта капитального строительства (при наличии);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о расположении земельного участка в границах территории, в отношении которой принято решение о комплексном развитии территории и (или) заключён договор о комплексном развитии территории».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1.2. Дополнить часть 4 статьи 52 Правил землепользования и застройки сельского поселения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ba-RU" w:eastAsia="ru-RU"/>
        </w:rPr>
        <w:t xml:space="preserve">Имендяшевский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сельсовет положением в соответствии с частью 5 статьи 57.3 Градостроительного кодекса Российской Федерации в следующей редакции: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«В целях получения градостроительного плана земельного участка правообладатель земельного участка, иное лицо в случае, предусмотренном частью 1.1 или 1.2 статьи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lastRenderedPageBreak/>
        <w:t>57.3 Градостроительного кодекса Российской Федерации, обращается с заявлением в орган местного самоуправления по месту нахождения земельного участка. Заявление о выдаче градостроительного плана земельного участка может быть направлено в орган местного самоуправления в форме электронного документа, подписанного квалифицированной электронной подписью, или подано заявителем через многофункциональный центр предоставления государственных и муниципальных услуг».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1.3. Дополнить часть 5 статьи 52 положением в соответствии с частью 6 статьи 57.3 Градостроительного кодекса Российской Федерации: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«Орган местного самоуправления в течение четырнадцати рабочих дней после получения заявления, указанного в части 5 статьи 57.3 Градостроительного кодекса Российской Федерации, осуществляет подготовку, регистрацию градостроительного плана земельного участка и выдает его заявителю. Градостроительный план земельного участка выдается заявителю без взимания платы. Градостроительный план земельного участка выдается в форме электронного документа, подписанного квалифицированной электронной подписью, если это указано в заявлении о выдаче градостроительного плана земельного участка».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1.4. Дополнить часть 6 статьи 52 положением в соответствии с частью 7 статьи 57.3 Градостроительного кодекса Российской Федерации: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«Подача заявления о выдаче градостроительного плана земельного участка наряду со способами, предусмотренными частью 5 статьи 57.3 Градостроительного кодекса Российской Федерации, и выдача градостроительного плана земельного участка наряду со способами, указанными в части 6 статьи 57.3 Градостроительного кодекса Российской Федерации, могут осуществляться: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деятельности».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1.5. Дополнить часть 7 статьи 52 положением в соответствии с частью 8 статьи 57.3 Градостроительного кодекса Российской Федерации: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«При подготовке градостроительного плана земельного участка орган местного самоуправления в течение двух рабочих дней </w:t>
      </w:r>
      <w:proofErr w:type="gram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с даты получения</w:t>
      </w:r>
      <w:proofErr w:type="gramEnd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информации, предусмотренной пунктом 15 части 3 статьи 57.3 Градостроительного кодекса Российской Федерации. Указанная информация подлежит представлению в орган местного самоуправления в течение пяти рабочих дней со дня, следующего за днем получения такого запроса</w:t>
      </w:r>
      <w:proofErr w:type="gram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.»</w:t>
      </w:r>
      <w:proofErr w:type="gramEnd"/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1.6. Дополнить часть 8 статьи 52 положением в соответствии с частью 9 статьи 57.3 Градостроительного кодекса Российской Федерации: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proofErr w:type="gram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«В случаях, предусмотренных настоящим Кодексом или Земельным кодексом Российской Федерации,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может быть запрошена органом государственной власти, органом местного самоуправления в порядке, предусмотренном частью 7 статьи 57.3 Градостроительного кодекса Российской Федерации, в целях, не связанных с подготовкой градостроительного плана земельного участка.</w:t>
      </w:r>
      <w:proofErr w:type="gramEnd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</w:t>
      </w:r>
      <w:proofErr w:type="gram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При поступлении правообладателю сети инженерно-технического обеспечения (за исключением сетей электроснабжения) запроса от органа государственной власти, органа местного самоуправления в случаях, предусмотренных Земельным кодексом Российской Федерации, в составе данной информации определяется срок, в течение которого правообладатель земельного участка может обратиться к правообладателю сети инженерно-технического обеспечения в целях заключения договора о подключении (технологическом присоединении), предусматривающего предоставление ему нагрузки в пределах максимальной нагрузки</w:t>
      </w:r>
      <w:proofErr w:type="gramEnd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</w:t>
      </w:r>
      <w:proofErr w:type="gram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в возможных точках подключения (технологического присоединения) к сетям инженерно-технического обеспечения, указанной в информации о возможности подключения (технологического присоединения).</w:t>
      </w:r>
      <w:proofErr w:type="gramEnd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Указанный срок не может составлять менее трёх месяцев со дня представления правообладателем сети инженерно-технического обеспечения информации, предусмотренной пунктом 15 части 3 статьи 57.3 Градостроительного кодекса Российской Федерации</w:t>
      </w:r>
      <w:proofErr w:type="gram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.»</w:t>
      </w:r>
      <w:proofErr w:type="gramEnd"/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1.7. Дополнить статью 48 Правил землепользования и застройки сельского поселения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ba-RU" w:eastAsia="ru-RU"/>
        </w:rPr>
        <w:t xml:space="preserve">Имендяшевский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сельсовет положением в соответствии со статьёй 39.37 Земельного кодекса Российской Федерации (в редакции Федерального закона от 04.08.2023 № 430-ФЗ) в следующей редакции: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«Публичный сервитут устанавливается в порядке, предусмотренном статьёй 39.37 Земельного кодекса Российской Федерации, для использования земельных участков и (или) земель в следующих целях: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строительство, реконструкция, эксплуатация, капитальный ремонт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трубопроводов для продуктов переработки нефти и газа,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оказания услуг связи, организации электр</w:t>
      </w:r>
      <w:proofErr w:type="gram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о-</w:t>
      </w:r>
      <w:proofErr w:type="gramEnd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— инженерные сооружения);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proofErr w:type="gram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proofErr w:type="gramEnd"/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proofErr w:type="gram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дороги;</w:t>
      </w:r>
      <w:proofErr w:type="gramEnd"/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размещение автомобильных дорог и железнодорожных путей в туннелях;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4.1) 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полос</w:t>
      </w:r>
      <w:proofErr w:type="gramEnd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автомобильных дорог.»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1.8. Признать утратившей силу часть 7 статьи 48 Правил землепользования и застройки сельского поселения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ba-RU" w:eastAsia="ru-RU"/>
        </w:rPr>
        <w:t xml:space="preserve">Имендяшевский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сельсовет, поскольку положения, регулирующие данный вопрос, утратили силу с 1 сентября 2021 года в соответствии с Федеральным законом от 01.07.2021 № 276-ФЗ.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2. Настоящее решение вступает в силу со дня его официального опубликования.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3. Настоящее решение подлежит официальному опубликованию на официальном сайте сельского поселения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ba-RU" w:eastAsia="ru-RU"/>
        </w:rPr>
        <w:t xml:space="preserve">Имендяшевский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сельсовет в сети Интернет и размещению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4. </w:t>
      </w:r>
      <w:proofErr w:type="gramStart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Контроль за</w:t>
      </w:r>
      <w:proofErr w:type="gramEnd"/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исполнением настоящего решения возложить на постоянную комиссию по развитию предпринимательства, земельным вопросам, благоустройству и экологии Совета сельского поселения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ba-RU" w:eastAsia="ru-RU"/>
        </w:rPr>
        <w:t xml:space="preserve">Имендяшевский </w:t>
      </w:r>
      <w:r w:rsidRPr="0062206D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сельсовет.</w:t>
      </w: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:rsidR="0062206D" w:rsidRPr="0062206D" w:rsidRDefault="0062206D" w:rsidP="006220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2206D" w:rsidRPr="0062206D" w:rsidRDefault="0062206D" w:rsidP="0062206D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</w:t>
      </w:r>
      <w:proofErr w:type="spellStart"/>
      <w:r w:rsidRPr="0062206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А.А.Нугайгулов</w:t>
      </w:r>
      <w:proofErr w:type="spellEnd"/>
      <w:r w:rsidRPr="00622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06D" w:rsidRPr="0062206D" w:rsidRDefault="0062206D" w:rsidP="0062206D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0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220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206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К</w:t>
      </w:r>
      <w:proofErr w:type="gramEnd"/>
      <w:r w:rsidRPr="0062206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арагаево</w:t>
      </w:r>
      <w:r w:rsidRPr="006220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2206D" w:rsidRPr="0062206D" w:rsidRDefault="0062206D" w:rsidP="0062206D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</w:t>
      </w:r>
      <w:bookmarkStart w:id="0" w:name="_GoBack"/>
      <w:bookmarkEnd w:id="0"/>
      <w:r w:rsidRPr="00622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</w:t>
      </w:r>
    </w:p>
    <w:p w:rsidR="0062206D" w:rsidRPr="0062206D" w:rsidRDefault="0062206D" w:rsidP="0062206D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06D">
        <w:rPr>
          <w:rFonts w:ascii="Times New Roman" w:eastAsia="Times New Roman" w:hAnsi="Times New Roman" w:cs="Times New Roman"/>
          <w:sz w:val="28"/>
          <w:szCs w:val="28"/>
          <w:lang w:eastAsia="ru-RU"/>
        </w:rPr>
        <w:t>№29/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39-97</w:t>
      </w:r>
    </w:p>
    <w:p w:rsidR="00A163E2" w:rsidRDefault="00A163E2"/>
    <w:sectPr w:rsidR="00A163E2">
      <w:pgSz w:w="11906" w:h="16838"/>
      <w:pgMar w:top="1079" w:right="851" w:bottom="899" w:left="1418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70"/>
    <w:rsid w:val="0062206D"/>
    <w:rsid w:val="00A163E2"/>
    <w:rsid w:val="00EC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1527</Words>
  <Characters>8710</Characters>
  <Application>Microsoft Office Word</Application>
  <DocSecurity>0</DocSecurity>
  <Lines>72</Lines>
  <Paragraphs>20</Paragraphs>
  <ScaleCrop>false</ScaleCrop>
  <Company>Krokoz™</Company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2026-01-26T11:19:00Z</dcterms:created>
  <dcterms:modified xsi:type="dcterms:W3CDTF">2026-01-26T11:21:00Z</dcterms:modified>
</cp:coreProperties>
</file>