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tblInd w:w="-177" w:type="dxa"/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4542"/>
        <w:gridCol w:w="1418"/>
        <w:gridCol w:w="4540"/>
      </w:tblGrid>
      <w:tr w:rsidR="000D1137" w:rsidRPr="000D1137" w:rsidTr="004D6C69">
        <w:trPr>
          <w:cantSplit/>
          <w:trHeight w:val="1141"/>
        </w:trPr>
        <w:tc>
          <w:tcPr>
            <w:tcW w:w="4540" w:type="dxa"/>
            <w:hideMark/>
          </w:tcPr>
          <w:p w:rsidR="000D1137" w:rsidRPr="000D1137" w:rsidRDefault="000D1137" w:rsidP="000D1137">
            <w:pPr>
              <w:keepNext/>
              <w:autoSpaceDN w:val="0"/>
              <w:spacing w:after="0"/>
              <w:jc w:val="both"/>
              <w:outlineLvl w:val="1"/>
              <w:rPr>
                <w:rFonts w:ascii="Arial New Bash" w:eastAsia="Times New Roman" w:hAnsi="Arial New Bash" w:cs="Arial New Bash"/>
                <w:b/>
                <w:bCs/>
                <w:spacing w:val="20"/>
                <w:sz w:val="20"/>
                <w:szCs w:val="20"/>
              </w:rPr>
            </w:pPr>
            <w:r w:rsidRPr="000D1137">
              <w:rPr>
                <w:rFonts w:ascii="Arial New Bash" w:eastAsia="Times New Roman" w:hAnsi="Arial New Bash" w:cs="Arial New Bash"/>
                <w:b/>
                <w:bCs/>
                <w:spacing w:val="20"/>
                <w:sz w:val="20"/>
                <w:szCs w:val="20"/>
              </w:rPr>
              <w:t>БАШ</w:t>
            </w:r>
            <w:r w:rsidRPr="000D1137">
              <w:rPr>
                <w:rFonts w:ascii="Arial" w:eastAsia="Times New Roman" w:hAnsi="Arial" w:cs="Arial"/>
                <w:b/>
                <w:bCs/>
                <w:spacing w:val="20"/>
                <w:sz w:val="20"/>
                <w:szCs w:val="20"/>
              </w:rPr>
              <w:t>Ҝ</w:t>
            </w:r>
            <w:r w:rsidRPr="000D1137">
              <w:rPr>
                <w:rFonts w:ascii="Arial New Bash" w:eastAsia="Times New Roman" w:hAnsi="Arial New Bash" w:cs="Arial New Bash"/>
                <w:b/>
                <w:bCs/>
                <w:spacing w:val="20"/>
                <w:sz w:val="20"/>
                <w:szCs w:val="20"/>
              </w:rPr>
              <w:t>ОРТОСТАНРЕСПУБЛИКАҺ</w:t>
            </w:r>
            <w:proofErr w:type="gramStart"/>
            <w:r w:rsidRPr="000D1137">
              <w:rPr>
                <w:rFonts w:ascii="Arial New Bash" w:eastAsia="Times New Roman" w:hAnsi="Arial New Bash" w:cs="Arial New Bash"/>
                <w:b/>
                <w:bCs/>
                <w:spacing w:val="20"/>
                <w:sz w:val="20"/>
                <w:szCs w:val="20"/>
              </w:rPr>
              <w:t>Ы</w:t>
            </w:r>
            <w:proofErr w:type="gramEnd"/>
          </w:p>
          <w:p w:rsidR="000D1137" w:rsidRPr="000D1137" w:rsidRDefault="000D1137" w:rsidP="000D1137">
            <w:pPr>
              <w:autoSpaceDN w:val="0"/>
              <w:spacing w:after="0"/>
              <w:jc w:val="center"/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</w:rPr>
            </w:pPr>
            <w:proofErr w:type="gramStart"/>
            <w:r w:rsidRPr="000D1137">
              <w:rPr>
                <w:rFonts w:ascii="Arial New Bash" w:eastAsia="Times New Roman" w:hAnsi="Arial New Bash" w:cs="Arial New Bash"/>
                <w:b/>
                <w:bCs/>
                <w:sz w:val="20"/>
                <w:szCs w:val="20"/>
              </w:rPr>
              <w:t>F</w:t>
            </w:r>
            <w:proofErr w:type="gramEnd"/>
            <w:r w:rsidRPr="000D1137"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</w:rPr>
              <w:t xml:space="preserve">АФУРИ РАЙОНЫ </w:t>
            </w:r>
          </w:p>
          <w:p w:rsidR="000D1137" w:rsidRPr="000D1137" w:rsidRDefault="000D1137" w:rsidP="000D1137">
            <w:pPr>
              <w:autoSpaceDN w:val="0"/>
              <w:spacing w:after="0"/>
              <w:jc w:val="center"/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</w:rPr>
            </w:pPr>
            <w:r w:rsidRPr="000D1137"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</w:rPr>
              <w:t>МУНИЦИПАЛЬ РАЙОНЫНЫ</w:t>
            </w:r>
            <w:r w:rsidRPr="000D11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Ң</w:t>
            </w:r>
            <w:r w:rsidRPr="000D1137"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</w:rPr>
              <w:t xml:space="preserve"> </w:t>
            </w:r>
          </w:p>
          <w:p w:rsidR="000D1137" w:rsidRPr="000D1137" w:rsidRDefault="000D1137" w:rsidP="000D1137">
            <w:pPr>
              <w:keepNext/>
              <w:autoSpaceDN w:val="0"/>
              <w:spacing w:after="0"/>
              <w:jc w:val="center"/>
              <w:outlineLvl w:val="6"/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</w:rPr>
            </w:pPr>
            <w:r w:rsidRPr="000D1137"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</w:rPr>
              <w:t>ИМ</w:t>
            </w:r>
            <w:r w:rsidRPr="000D11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Ә</w:t>
            </w:r>
            <w:r w:rsidRPr="000D1137"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</w:rPr>
              <w:t>НД</w:t>
            </w:r>
            <w:r w:rsidRPr="000D11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Ә</w:t>
            </w:r>
            <w:proofErr w:type="gramStart"/>
            <w:r w:rsidRPr="000D1137"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</w:rPr>
              <w:t>Ш</w:t>
            </w:r>
            <w:proofErr w:type="gramEnd"/>
          </w:p>
          <w:p w:rsidR="000D1137" w:rsidRPr="000D1137" w:rsidRDefault="000D1137" w:rsidP="000D1137">
            <w:pPr>
              <w:keepNext/>
              <w:autoSpaceDN w:val="0"/>
              <w:spacing w:after="0"/>
              <w:jc w:val="center"/>
              <w:outlineLvl w:val="6"/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</w:rPr>
            </w:pPr>
            <w:r w:rsidRPr="000D1137"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</w:rPr>
              <w:t>АУЫЛ СОВЕТЫ</w:t>
            </w:r>
          </w:p>
          <w:p w:rsidR="000D1137" w:rsidRPr="000D1137" w:rsidRDefault="000D1137" w:rsidP="000D1137">
            <w:pPr>
              <w:keepNext/>
              <w:autoSpaceDN w:val="0"/>
              <w:spacing w:after="0"/>
              <w:jc w:val="center"/>
              <w:outlineLvl w:val="6"/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</w:rPr>
            </w:pPr>
            <w:r w:rsidRPr="000D1137"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</w:rPr>
              <w:t>АУЫЛ БИЛ</w:t>
            </w:r>
            <w:r w:rsidRPr="000D11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Ә</w:t>
            </w:r>
            <w:r w:rsidRPr="000D1137"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</w:rPr>
              <w:t>М</w:t>
            </w:r>
            <w:r w:rsidRPr="000D11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ӘҺ</w:t>
            </w:r>
            <w:r w:rsidRPr="000D1137"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</w:rPr>
              <w:t xml:space="preserve">Е </w:t>
            </w:r>
          </w:p>
          <w:p w:rsidR="000D1137" w:rsidRPr="000D1137" w:rsidRDefault="000D1137" w:rsidP="000D1137">
            <w:pPr>
              <w:keepNext/>
              <w:autoSpaceDN w:val="0"/>
              <w:spacing w:after="0"/>
              <w:jc w:val="center"/>
              <w:outlineLvl w:val="6"/>
              <w:rPr>
                <w:rFonts w:ascii="Arial New Bash" w:eastAsia="Times New Roman" w:hAnsi="Arial New Bash" w:cs="Arial New Bash"/>
                <w:b/>
                <w:bCs/>
                <w:sz w:val="24"/>
                <w:szCs w:val="24"/>
              </w:rPr>
            </w:pPr>
            <w:r w:rsidRPr="000D1137"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</w:rPr>
              <w:t>СОВЕТЫ</w:t>
            </w:r>
          </w:p>
        </w:tc>
        <w:tc>
          <w:tcPr>
            <w:tcW w:w="1418" w:type="dxa"/>
            <w:hideMark/>
          </w:tcPr>
          <w:p w:rsidR="000D1137" w:rsidRPr="000D1137" w:rsidRDefault="000D1137" w:rsidP="000D1137">
            <w:pPr>
              <w:autoSpaceDN w:val="0"/>
              <w:spacing w:before="120" w:after="0"/>
              <w:ind w:left="-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93750" cy="1004570"/>
                  <wp:effectExtent l="0" t="0" r="6350" b="5080"/>
                  <wp:docPr id="1" name="Рисунок 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1004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9" w:type="dxa"/>
          </w:tcPr>
          <w:p w:rsidR="000D1137" w:rsidRPr="000D1137" w:rsidRDefault="000D1137" w:rsidP="000D1137">
            <w:pPr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11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СОВЕТ </w:t>
            </w:r>
          </w:p>
          <w:p w:rsidR="000D1137" w:rsidRPr="000D1137" w:rsidRDefault="000D1137" w:rsidP="000D1137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11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D1137">
              <w:rPr>
                <w:rFonts w:ascii="Times New Roman" w:eastAsia="Times New Roman" w:hAnsi="Times New Roman" w:cs="Times New Roman"/>
                <w:b/>
                <w:bCs/>
              </w:rPr>
              <w:t>СЕЛЬСКОГО ПОСЕЛЕНИЯ ИМЕНДЯШЕВСКИЙ СЕЛЬСОВЕТ</w:t>
            </w:r>
          </w:p>
          <w:p w:rsidR="000D1137" w:rsidRPr="000D1137" w:rsidRDefault="000D1137" w:rsidP="000D1137">
            <w:pPr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1137">
              <w:rPr>
                <w:rFonts w:ascii="Times New Roman" w:eastAsia="Times New Roman" w:hAnsi="Times New Roman" w:cs="Times New Roman"/>
                <w:b/>
                <w:bCs/>
              </w:rPr>
              <w:t xml:space="preserve">МУНИЦИПАЛЬНОГО РАЙОНА ГАФУРИЙСКИЙ РАЙОН </w:t>
            </w:r>
            <w:r w:rsidRPr="000D1137">
              <w:rPr>
                <w:rFonts w:ascii="Times New Roman" w:eastAsia="Times New Roman" w:hAnsi="Times New Roman" w:cs="Times New Roman"/>
                <w:b/>
                <w:bCs/>
                <w:spacing w:val="20"/>
              </w:rPr>
              <w:t>РЕСПУБЛИКА БАШКОРТОСТАН</w:t>
            </w:r>
          </w:p>
          <w:p w:rsidR="000D1137" w:rsidRPr="000D1137" w:rsidRDefault="000D1137" w:rsidP="000D1137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4"/>
                <w:szCs w:val="24"/>
              </w:rPr>
            </w:pPr>
          </w:p>
        </w:tc>
      </w:tr>
    </w:tbl>
    <w:p w:rsidR="000D1137" w:rsidRPr="000D1137" w:rsidRDefault="000D1137" w:rsidP="000D113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0206" w:type="dxa"/>
        <w:tblInd w:w="108" w:type="dxa"/>
        <w:tblBorders>
          <w:bottom w:val="thickThinMediumGap" w:sz="18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0D1137" w:rsidRPr="000D1137" w:rsidTr="004D6C69">
        <w:trPr>
          <w:trHeight w:val="66"/>
        </w:trPr>
        <w:tc>
          <w:tcPr>
            <w:tcW w:w="10206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0D1137" w:rsidRPr="000D1137" w:rsidRDefault="000D1137" w:rsidP="000D1137">
            <w:pPr>
              <w:autoSpaceDN w:val="0"/>
              <w:spacing w:after="0"/>
              <w:jc w:val="center"/>
              <w:rPr>
                <w:rFonts w:ascii="Arial" w:eastAsia="Times New Roman" w:hAnsi="Arial" w:cs="Arial"/>
                <w:sz w:val="2"/>
                <w:szCs w:val="2"/>
              </w:rPr>
            </w:pPr>
          </w:p>
        </w:tc>
      </w:tr>
    </w:tbl>
    <w:p w:rsidR="000D1137" w:rsidRPr="000D1137" w:rsidRDefault="000D1137" w:rsidP="000D1137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4360"/>
        <w:gridCol w:w="1396"/>
        <w:gridCol w:w="4557"/>
      </w:tblGrid>
      <w:tr w:rsidR="000D1137" w:rsidRPr="000D1137" w:rsidTr="004D6C69">
        <w:trPr>
          <w:trHeight w:val="657"/>
        </w:trPr>
        <w:tc>
          <w:tcPr>
            <w:tcW w:w="4360" w:type="dxa"/>
            <w:hideMark/>
          </w:tcPr>
          <w:p w:rsidR="000D1137" w:rsidRPr="000D1137" w:rsidRDefault="000D1137" w:rsidP="000D1137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</w:rPr>
            </w:pPr>
            <w:r w:rsidRPr="000D1137"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</w:rPr>
              <w:sym w:font="ATimes" w:char="F04B"/>
            </w:r>
            <w:r w:rsidRPr="000D1137"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</w:rPr>
              <w:t>АРАР</w:t>
            </w:r>
          </w:p>
        </w:tc>
        <w:tc>
          <w:tcPr>
            <w:tcW w:w="1396" w:type="dxa"/>
          </w:tcPr>
          <w:p w:rsidR="000D1137" w:rsidRPr="000D1137" w:rsidRDefault="000D1137" w:rsidP="000D1137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</w:rPr>
            </w:pPr>
          </w:p>
        </w:tc>
        <w:tc>
          <w:tcPr>
            <w:tcW w:w="4557" w:type="dxa"/>
            <w:hideMark/>
          </w:tcPr>
          <w:p w:rsidR="000D1137" w:rsidRPr="000D1137" w:rsidRDefault="000D1137" w:rsidP="000D1137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</w:rPr>
            </w:pPr>
            <w:r w:rsidRPr="000D1137"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</w:rPr>
              <w:t>РЕШЕНИЕ</w:t>
            </w:r>
          </w:p>
        </w:tc>
      </w:tr>
    </w:tbl>
    <w:p w:rsidR="000D1137" w:rsidRPr="000D1137" w:rsidRDefault="000D1137" w:rsidP="000D1137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D11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 избрании состава Постоянной комиссии по развитию предпринимательства, земельным вопросам, благоустройству и экологии Совета сельского поселения  </w:t>
      </w:r>
      <w:proofErr w:type="spellStart"/>
      <w:r w:rsidRPr="000D11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Имендяшевский</w:t>
      </w:r>
      <w:proofErr w:type="spellEnd"/>
      <w:r w:rsidRPr="000D11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0D11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Гафурийский</w:t>
      </w:r>
      <w:proofErr w:type="spellEnd"/>
      <w:r w:rsidRPr="000D11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район Республики Башкортостан</w:t>
      </w:r>
    </w:p>
    <w:p w:rsidR="000D1137" w:rsidRPr="000D1137" w:rsidRDefault="000D1137" w:rsidP="000D11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11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со статьей 15 Регламента Совета сельского поселения </w:t>
      </w:r>
      <w:proofErr w:type="spellStart"/>
      <w:r w:rsidRPr="000D1137">
        <w:rPr>
          <w:rFonts w:ascii="Times New Roman" w:eastAsia="Times New Roman" w:hAnsi="Times New Roman" w:cs="Times New Roman"/>
          <w:sz w:val="28"/>
          <w:szCs w:val="20"/>
          <w:lang w:eastAsia="ru-RU"/>
        </w:rPr>
        <w:t>Имендяшевский</w:t>
      </w:r>
      <w:proofErr w:type="spellEnd"/>
      <w:r w:rsidRPr="000D11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0D1137">
        <w:rPr>
          <w:rFonts w:ascii="Times New Roman" w:eastAsia="Times New Roman" w:hAnsi="Times New Roman" w:cs="Times New Roman"/>
          <w:sz w:val="28"/>
          <w:szCs w:val="20"/>
          <w:lang w:eastAsia="ru-RU"/>
        </w:rPr>
        <w:t>Гафурийский</w:t>
      </w:r>
      <w:proofErr w:type="spellEnd"/>
      <w:r w:rsidRPr="000D11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 w:rsidRPr="000D11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0D11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Республики Башкортостан Совет сельского поселения </w:t>
      </w:r>
      <w:proofErr w:type="spellStart"/>
      <w:r w:rsidRPr="000D1137">
        <w:rPr>
          <w:rFonts w:ascii="Times New Roman" w:eastAsia="Times New Roman" w:hAnsi="Times New Roman" w:cs="Times New Roman"/>
          <w:sz w:val="28"/>
          <w:szCs w:val="20"/>
          <w:lang w:eastAsia="ru-RU"/>
        </w:rPr>
        <w:t>Имендяшевский</w:t>
      </w:r>
      <w:proofErr w:type="spellEnd"/>
      <w:r w:rsidRPr="000D11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0D1137">
        <w:rPr>
          <w:rFonts w:ascii="Times New Roman" w:eastAsia="Times New Roman" w:hAnsi="Times New Roman" w:cs="Times New Roman"/>
          <w:sz w:val="28"/>
          <w:szCs w:val="20"/>
          <w:lang w:eastAsia="ru-RU"/>
        </w:rPr>
        <w:t>Гафурийский</w:t>
      </w:r>
      <w:proofErr w:type="spellEnd"/>
      <w:r w:rsidRPr="000D11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 w:rsidRPr="000D11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0D1137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Республики Башкортостан решил:</w:t>
      </w:r>
    </w:p>
    <w:p w:rsidR="000D1137" w:rsidRPr="000D1137" w:rsidRDefault="000D1137" w:rsidP="000D11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1137">
        <w:rPr>
          <w:rFonts w:ascii="Times New Roman" w:eastAsia="Times New Roman" w:hAnsi="Times New Roman" w:cs="Times New Roman"/>
          <w:sz w:val="28"/>
          <w:szCs w:val="20"/>
          <w:lang w:eastAsia="ru-RU"/>
        </w:rPr>
        <w:t>1. Сформировать Постоянную комиссию  по развитию предпринимательства, земельным вопросам, благоустройству и экологии в количестве 3-х депутатов.</w:t>
      </w:r>
    </w:p>
    <w:p w:rsidR="000D1137" w:rsidRPr="000D1137" w:rsidRDefault="000D1137" w:rsidP="000D1137">
      <w:pPr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1137">
        <w:rPr>
          <w:rFonts w:ascii="Times New Roman" w:eastAsia="Times New Roman" w:hAnsi="Times New Roman" w:cs="Times New Roman"/>
          <w:sz w:val="28"/>
          <w:szCs w:val="20"/>
          <w:lang w:eastAsia="ru-RU"/>
        </w:rPr>
        <w:t>2. Избрать в состав Постоянной комиссии по развитию предпринимательства, земельным вопросам, благоустройству и экологии следующих депутатов Совета:</w:t>
      </w:r>
    </w:p>
    <w:p w:rsidR="000D1137" w:rsidRPr="000D1137" w:rsidRDefault="000D1137" w:rsidP="000D1137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0D1137">
        <w:rPr>
          <w:rFonts w:ascii="Times New Roman" w:eastAsia="Times New Roman" w:hAnsi="Times New Roman" w:cs="Times New Roman"/>
          <w:sz w:val="28"/>
          <w:szCs w:val="20"/>
          <w:lang w:eastAsia="ru-RU"/>
        </w:rPr>
        <w:t>Махмутов</w:t>
      </w:r>
      <w:proofErr w:type="spellEnd"/>
      <w:r w:rsidRPr="000D11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Ильдар </w:t>
      </w:r>
      <w:proofErr w:type="spellStart"/>
      <w:r w:rsidRPr="000D1137">
        <w:rPr>
          <w:rFonts w:ascii="Times New Roman" w:eastAsia="Times New Roman" w:hAnsi="Times New Roman" w:cs="Times New Roman"/>
          <w:sz w:val="28"/>
          <w:szCs w:val="20"/>
          <w:lang w:eastAsia="ru-RU"/>
        </w:rPr>
        <w:t>Жаннатович</w:t>
      </w:r>
      <w:proofErr w:type="spellEnd"/>
      <w:r w:rsidRPr="000D11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- избирательный округ № 9</w:t>
      </w:r>
      <w:proofErr w:type="gramStart"/>
      <w:r w:rsidRPr="000D11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;</w:t>
      </w:r>
      <w:proofErr w:type="gramEnd"/>
    </w:p>
    <w:p w:rsidR="000D1137" w:rsidRPr="000D1137" w:rsidRDefault="000D1137" w:rsidP="000D1137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0D1137">
        <w:rPr>
          <w:rFonts w:ascii="Times New Roman" w:eastAsia="Times New Roman" w:hAnsi="Times New Roman" w:cs="Times New Roman"/>
          <w:sz w:val="28"/>
          <w:szCs w:val="20"/>
          <w:lang w:eastAsia="ru-RU"/>
        </w:rPr>
        <w:t>Кинзябулатова</w:t>
      </w:r>
      <w:proofErr w:type="spellEnd"/>
      <w:r w:rsidRPr="000D11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Эльвира </w:t>
      </w:r>
      <w:proofErr w:type="spellStart"/>
      <w:r w:rsidRPr="000D1137">
        <w:rPr>
          <w:rFonts w:ascii="Times New Roman" w:eastAsia="Times New Roman" w:hAnsi="Times New Roman" w:cs="Times New Roman"/>
          <w:sz w:val="28"/>
          <w:szCs w:val="20"/>
          <w:lang w:eastAsia="ru-RU"/>
        </w:rPr>
        <w:t>Хабинуровна</w:t>
      </w:r>
      <w:proofErr w:type="spellEnd"/>
      <w:r w:rsidRPr="000D11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избирательный округ № 5;</w:t>
      </w:r>
    </w:p>
    <w:p w:rsidR="000D1137" w:rsidRPr="000D1137" w:rsidRDefault="000D1137" w:rsidP="000D1137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0D1137">
        <w:rPr>
          <w:rFonts w:ascii="Times New Roman" w:eastAsia="Times New Roman" w:hAnsi="Times New Roman" w:cs="Times New Roman"/>
          <w:sz w:val="28"/>
          <w:szCs w:val="20"/>
          <w:lang w:eastAsia="ru-RU"/>
        </w:rPr>
        <w:t>Гильманов</w:t>
      </w:r>
      <w:proofErr w:type="spellEnd"/>
      <w:r w:rsidRPr="000D11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0D1137">
        <w:rPr>
          <w:rFonts w:ascii="Times New Roman" w:eastAsia="Times New Roman" w:hAnsi="Times New Roman" w:cs="Times New Roman"/>
          <w:sz w:val="28"/>
          <w:szCs w:val="20"/>
          <w:lang w:eastAsia="ru-RU"/>
        </w:rPr>
        <w:t>Кабир</w:t>
      </w:r>
      <w:proofErr w:type="spellEnd"/>
      <w:r w:rsidRPr="000D11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0D1137">
        <w:rPr>
          <w:rFonts w:ascii="Times New Roman" w:eastAsia="Times New Roman" w:hAnsi="Times New Roman" w:cs="Times New Roman"/>
          <w:sz w:val="28"/>
          <w:szCs w:val="20"/>
          <w:lang w:eastAsia="ru-RU"/>
        </w:rPr>
        <w:t>Мавлетович</w:t>
      </w:r>
      <w:proofErr w:type="spellEnd"/>
      <w:r w:rsidRPr="000D11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избирательный округ № 10.</w:t>
      </w:r>
    </w:p>
    <w:p w:rsidR="000D1137" w:rsidRPr="000D1137" w:rsidRDefault="000D1137" w:rsidP="000D1137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11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0D1137" w:rsidRPr="000D1137" w:rsidRDefault="000D1137" w:rsidP="000D1137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D1137" w:rsidRPr="000D1137" w:rsidRDefault="000D1137" w:rsidP="000D1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11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сельского поселения  </w:t>
      </w:r>
    </w:p>
    <w:p w:rsidR="000D1137" w:rsidRPr="000D1137" w:rsidRDefault="000D1137" w:rsidP="000D1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0D1137">
        <w:rPr>
          <w:rFonts w:ascii="Times New Roman" w:eastAsia="Times New Roman" w:hAnsi="Times New Roman" w:cs="Times New Roman"/>
          <w:sz w:val="28"/>
          <w:szCs w:val="20"/>
          <w:lang w:eastAsia="ru-RU"/>
        </w:rPr>
        <w:t>Имендяшевский</w:t>
      </w:r>
      <w:proofErr w:type="spellEnd"/>
      <w:r w:rsidRPr="000D11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</w:t>
      </w:r>
    </w:p>
    <w:p w:rsidR="000D1137" w:rsidRPr="000D1137" w:rsidRDefault="000D1137" w:rsidP="000D1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11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района </w:t>
      </w:r>
      <w:proofErr w:type="spellStart"/>
      <w:r w:rsidRPr="000D1137">
        <w:rPr>
          <w:rFonts w:ascii="Times New Roman" w:eastAsia="Times New Roman" w:hAnsi="Times New Roman" w:cs="Times New Roman"/>
          <w:sz w:val="28"/>
          <w:szCs w:val="20"/>
          <w:lang w:eastAsia="ru-RU"/>
        </w:rPr>
        <w:t>Гафурийский</w:t>
      </w:r>
      <w:proofErr w:type="spellEnd"/>
      <w:r w:rsidRPr="000D11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район</w:t>
      </w:r>
    </w:p>
    <w:p w:rsidR="000D1137" w:rsidRPr="000D1137" w:rsidRDefault="000D1137" w:rsidP="000D1137">
      <w:pPr>
        <w:tabs>
          <w:tab w:val="left" w:pos="6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11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Республики Башкортостан </w:t>
      </w:r>
      <w:r w:rsidRPr="000D11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А.А. </w:t>
      </w:r>
      <w:proofErr w:type="spellStart"/>
      <w:r w:rsidRPr="000D1137">
        <w:rPr>
          <w:rFonts w:ascii="Times New Roman" w:eastAsia="Times New Roman" w:hAnsi="Times New Roman" w:cs="Times New Roman"/>
          <w:sz w:val="28"/>
          <w:szCs w:val="20"/>
          <w:lang w:eastAsia="ru-RU"/>
        </w:rPr>
        <w:t>Нугайгулов</w:t>
      </w:r>
      <w:proofErr w:type="spellEnd"/>
    </w:p>
    <w:p w:rsidR="000D1137" w:rsidRPr="000D1137" w:rsidRDefault="000D1137" w:rsidP="000D1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D1137" w:rsidRPr="000D1137" w:rsidRDefault="000D1137" w:rsidP="000D1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D1137" w:rsidRPr="000D1137" w:rsidRDefault="000D1137" w:rsidP="000D1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1137">
        <w:rPr>
          <w:rFonts w:ascii="Times New Roman" w:eastAsia="Times New Roman" w:hAnsi="Times New Roman" w:cs="Times New Roman"/>
          <w:sz w:val="28"/>
          <w:szCs w:val="20"/>
          <w:lang w:eastAsia="ru-RU"/>
        </w:rPr>
        <w:t>28 сентября 2015 года</w:t>
      </w:r>
    </w:p>
    <w:p w:rsidR="000D1137" w:rsidRPr="000D1137" w:rsidRDefault="000D1137" w:rsidP="000D1137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1137">
        <w:rPr>
          <w:rFonts w:ascii="Times New Roman" w:eastAsia="Times New Roman" w:hAnsi="Times New Roman" w:cs="Times New Roman"/>
          <w:sz w:val="28"/>
          <w:szCs w:val="20"/>
          <w:lang w:eastAsia="ru-RU"/>
        </w:rPr>
        <w:t>№ 1-4з</w:t>
      </w:r>
    </w:p>
    <w:p w:rsidR="00CD7B98" w:rsidRDefault="00CD7B98">
      <w:bookmarkStart w:id="0" w:name="_GoBack"/>
      <w:bookmarkEnd w:id="0"/>
    </w:p>
    <w:sectPr w:rsidR="00CD7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ew Bash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Times">
    <w:altName w:val="Symbol"/>
    <w:panose1 w:val="00000000000000000000"/>
    <w:charset w:val="02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D77"/>
    <w:rsid w:val="000D1137"/>
    <w:rsid w:val="00A62D77"/>
    <w:rsid w:val="00CD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1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Company>Krokoz™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2</cp:revision>
  <dcterms:created xsi:type="dcterms:W3CDTF">2015-11-12T07:00:00Z</dcterms:created>
  <dcterms:modified xsi:type="dcterms:W3CDTF">2015-11-12T07:00:00Z</dcterms:modified>
</cp:coreProperties>
</file>