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61C" w:rsidRDefault="008E461C" w:rsidP="008E461C">
      <w:pPr>
        <w:pStyle w:val="ConsPlusNormal"/>
        <w:jc w:val="both"/>
        <w:outlineLvl w:val="0"/>
      </w:pPr>
      <w:bookmarkStart w:id="0" w:name="_GoBack"/>
      <w:bookmarkEnd w:id="0"/>
    </w:p>
    <w:p w:rsidR="008E461C" w:rsidRDefault="008E461C" w:rsidP="008E461C">
      <w:pPr>
        <w:pStyle w:val="ConsPlusNormal"/>
        <w:jc w:val="center"/>
        <w:outlineLvl w:val="0"/>
        <w:rPr>
          <w:b/>
          <w:bCs/>
        </w:rPr>
      </w:pPr>
      <w:r>
        <w:rPr>
          <w:b/>
          <w:bCs/>
        </w:rPr>
        <w:t>ПРАВИТЕЛЬСТВО РОССИЙСКОЙ ФЕДЕРАЦИИ</w:t>
      </w:r>
    </w:p>
    <w:p w:rsidR="008E461C" w:rsidRDefault="008E461C" w:rsidP="008E461C">
      <w:pPr>
        <w:pStyle w:val="ConsPlusNormal"/>
        <w:jc w:val="center"/>
        <w:rPr>
          <w:b/>
          <w:bCs/>
        </w:rPr>
      </w:pPr>
    </w:p>
    <w:p w:rsidR="008E461C" w:rsidRDefault="008E461C" w:rsidP="008E461C">
      <w:pPr>
        <w:pStyle w:val="ConsPlusNormal"/>
        <w:jc w:val="center"/>
        <w:rPr>
          <w:b/>
          <w:bCs/>
        </w:rPr>
      </w:pPr>
      <w:r>
        <w:rPr>
          <w:b/>
          <w:bCs/>
        </w:rPr>
        <w:t>РАСПОРЯЖЕНИЕ</w:t>
      </w:r>
    </w:p>
    <w:p w:rsidR="008E461C" w:rsidRDefault="008E461C" w:rsidP="008E461C">
      <w:pPr>
        <w:pStyle w:val="ConsPlusNormal"/>
        <w:jc w:val="center"/>
        <w:rPr>
          <w:b/>
          <w:bCs/>
        </w:rPr>
      </w:pPr>
      <w:r>
        <w:rPr>
          <w:b/>
          <w:bCs/>
        </w:rPr>
        <w:t>от 27 декабря 2010 г. N 2446-р</w:t>
      </w:r>
    </w:p>
    <w:p w:rsidR="008E461C" w:rsidRDefault="008E461C" w:rsidP="008E461C">
      <w:pPr>
        <w:pStyle w:val="ConsPlusNormal"/>
        <w:jc w:val="center"/>
      </w:pPr>
    </w:p>
    <w:p w:rsidR="008E461C" w:rsidRDefault="008E461C" w:rsidP="008E461C">
      <w:pPr>
        <w:pStyle w:val="ConsPlusNormal"/>
        <w:jc w:val="center"/>
      </w:pPr>
      <w:r>
        <w:t xml:space="preserve">(в ред. </w:t>
      </w:r>
      <w:hyperlink r:id="rId5" w:history="1">
        <w:r>
          <w:rPr>
            <w:color w:val="0000FF"/>
          </w:rPr>
          <w:t>Постановления</w:t>
        </w:r>
      </w:hyperlink>
      <w:r>
        <w:t xml:space="preserve"> Правительства РФ от 18.08.2011 N 688,</w:t>
      </w:r>
    </w:p>
    <w:p w:rsidR="008E461C" w:rsidRDefault="00A95BBF" w:rsidP="008E461C">
      <w:pPr>
        <w:pStyle w:val="ConsPlusNormal"/>
        <w:jc w:val="center"/>
      </w:pPr>
      <w:hyperlink r:id="rId6" w:history="1">
        <w:r w:rsidR="008E461C">
          <w:rPr>
            <w:color w:val="0000FF"/>
          </w:rPr>
          <w:t>распоряжения</w:t>
        </w:r>
      </w:hyperlink>
      <w:r w:rsidR="008E461C">
        <w:t xml:space="preserve"> Правительства РФ от 16.02.2013 N 200-р)</w:t>
      </w:r>
    </w:p>
    <w:p w:rsidR="008E461C" w:rsidRDefault="008E461C" w:rsidP="008E461C">
      <w:pPr>
        <w:pStyle w:val="ConsPlusNormal"/>
        <w:jc w:val="center"/>
      </w:pPr>
    </w:p>
    <w:p w:rsidR="008E461C" w:rsidRDefault="008E461C" w:rsidP="008E461C">
      <w:pPr>
        <w:pStyle w:val="ConsPlusNormal"/>
        <w:ind w:firstLine="540"/>
        <w:jc w:val="both"/>
      </w:pPr>
      <w:r>
        <w:t xml:space="preserve">Утвердить прилагаемую государственную </w:t>
      </w:r>
      <w:hyperlink w:anchor="Par24" w:history="1">
        <w:r>
          <w:rPr>
            <w:color w:val="0000FF"/>
          </w:rPr>
          <w:t>программу</w:t>
        </w:r>
      </w:hyperlink>
      <w:r>
        <w:t xml:space="preserve"> Российской Федерации "Энергосбережение и повышение энергетической эффективности на период до 2020 года".</w:t>
      </w:r>
    </w:p>
    <w:p w:rsidR="008E461C" w:rsidRDefault="008E461C" w:rsidP="008E461C">
      <w:pPr>
        <w:pStyle w:val="ConsPlusNormal"/>
        <w:ind w:firstLine="540"/>
        <w:jc w:val="both"/>
      </w:pPr>
    </w:p>
    <w:p w:rsidR="008E461C" w:rsidRDefault="008E461C" w:rsidP="008E461C">
      <w:pPr>
        <w:pStyle w:val="ConsPlusNormal"/>
        <w:jc w:val="right"/>
      </w:pPr>
      <w:r>
        <w:t>Председатель Правительства</w:t>
      </w:r>
    </w:p>
    <w:p w:rsidR="008E461C" w:rsidRDefault="008E461C" w:rsidP="008E461C">
      <w:pPr>
        <w:pStyle w:val="ConsPlusNormal"/>
        <w:jc w:val="right"/>
      </w:pPr>
      <w:r>
        <w:t>Российской Федерации</w:t>
      </w:r>
    </w:p>
    <w:p w:rsidR="008E461C" w:rsidRDefault="008E461C" w:rsidP="008E461C">
      <w:pPr>
        <w:pStyle w:val="ConsPlusNormal"/>
        <w:jc w:val="right"/>
      </w:pPr>
      <w:r>
        <w:t>В.ПУТИН</w:t>
      </w: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jc w:val="right"/>
        <w:outlineLvl w:val="0"/>
      </w:pPr>
      <w:r>
        <w:t>Утверждена</w:t>
      </w:r>
    </w:p>
    <w:p w:rsidR="008E461C" w:rsidRDefault="008E461C" w:rsidP="008E461C">
      <w:pPr>
        <w:pStyle w:val="ConsPlusNormal"/>
        <w:jc w:val="right"/>
      </w:pPr>
      <w:r>
        <w:t>распоряжением Правительства</w:t>
      </w:r>
    </w:p>
    <w:p w:rsidR="008E461C" w:rsidRDefault="008E461C" w:rsidP="008E461C">
      <w:pPr>
        <w:pStyle w:val="ConsPlusNormal"/>
        <w:jc w:val="right"/>
      </w:pPr>
      <w:r>
        <w:t>Российской Федерации</w:t>
      </w:r>
    </w:p>
    <w:p w:rsidR="008E461C" w:rsidRDefault="008E461C" w:rsidP="008E461C">
      <w:pPr>
        <w:pStyle w:val="ConsPlusNormal"/>
        <w:jc w:val="right"/>
      </w:pPr>
      <w:r>
        <w:t>от 27 декабря 2010 г. N 2446-р</w:t>
      </w:r>
    </w:p>
    <w:p w:rsidR="008E461C" w:rsidRDefault="008E461C" w:rsidP="008E461C">
      <w:pPr>
        <w:pStyle w:val="ConsPlusNormal"/>
        <w:ind w:firstLine="540"/>
        <w:jc w:val="both"/>
      </w:pPr>
    </w:p>
    <w:p w:rsidR="008E461C" w:rsidRDefault="008E461C" w:rsidP="008E461C">
      <w:pPr>
        <w:pStyle w:val="ConsPlusNormal"/>
        <w:jc w:val="center"/>
        <w:rPr>
          <w:b/>
          <w:bCs/>
        </w:rPr>
      </w:pPr>
      <w:bookmarkStart w:id="1" w:name="Par24"/>
      <w:bookmarkEnd w:id="1"/>
      <w:r>
        <w:rPr>
          <w:b/>
          <w:bCs/>
        </w:rPr>
        <w:t>ГОСУДАРСТВЕННАЯ ПРОГРАММА</w:t>
      </w:r>
    </w:p>
    <w:p w:rsidR="008E461C" w:rsidRDefault="008E461C" w:rsidP="008E461C">
      <w:pPr>
        <w:pStyle w:val="ConsPlusNormal"/>
        <w:jc w:val="center"/>
        <w:rPr>
          <w:b/>
          <w:bCs/>
        </w:rPr>
      </w:pPr>
      <w:r>
        <w:rPr>
          <w:b/>
          <w:bCs/>
        </w:rPr>
        <w:t>РОССИЙСКОЙ ФЕДЕРАЦИИ "ЭНЕРГОСБЕРЕЖЕНИЕ И ПОВЫШЕНИЕ</w:t>
      </w:r>
    </w:p>
    <w:p w:rsidR="008E461C" w:rsidRDefault="008E461C" w:rsidP="008E461C">
      <w:pPr>
        <w:pStyle w:val="ConsPlusNormal"/>
        <w:jc w:val="center"/>
        <w:rPr>
          <w:b/>
          <w:bCs/>
        </w:rPr>
      </w:pPr>
      <w:r>
        <w:rPr>
          <w:b/>
          <w:bCs/>
        </w:rPr>
        <w:t>ЭНЕРГЕТИЧЕСКОЙ ЭФФЕКТИВНОСТИ НА ПЕРИОД ДО 2020 ГОДА"</w:t>
      </w:r>
    </w:p>
    <w:p w:rsidR="008E461C" w:rsidRDefault="008E461C" w:rsidP="008E461C">
      <w:pPr>
        <w:pStyle w:val="ConsPlusNormal"/>
        <w:jc w:val="center"/>
      </w:pPr>
    </w:p>
    <w:p w:rsidR="008E461C" w:rsidRDefault="008E461C" w:rsidP="008E461C">
      <w:pPr>
        <w:pStyle w:val="ConsPlusNormal"/>
        <w:jc w:val="center"/>
      </w:pPr>
      <w:r>
        <w:t xml:space="preserve">(в ред. </w:t>
      </w:r>
      <w:hyperlink r:id="rId7" w:history="1">
        <w:r>
          <w:rPr>
            <w:color w:val="0000FF"/>
          </w:rPr>
          <w:t>Постановления</w:t>
        </w:r>
      </w:hyperlink>
      <w:r>
        <w:t xml:space="preserve"> Правительства РФ от 18.08.2011 N 688,</w:t>
      </w:r>
    </w:p>
    <w:p w:rsidR="008E461C" w:rsidRDefault="00A95BBF" w:rsidP="008E461C">
      <w:pPr>
        <w:pStyle w:val="ConsPlusNormal"/>
        <w:jc w:val="center"/>
      </w:pPr>
      <w:hyperlink r:id="rId8" w:history="1">
        <w:r w:rsidR="008E461C">
          <w:rPr>
            <w:color w:val="0000FF"/>
          </w:rPr>
          <w:t>распоряжения</w:t>
        </w:r>
      </w:hyperlink>
      <w:r w:rsidR="008E461C">
        <w:t xml:space="preserve"> Правительства РФ от 16.02.2013 N 200-р)</w:t>
      </w:r>
    </w:p>
    <w:p w:rsidR="008E461C" w:rsidRDefault="008E461C" w:rsidP="008E461C">
      <w:pPr>
        <w:pStyle w:val="ConsPlusNormal"/>
        <w:ind w:firstLine="540"/>
        <w:jc w:val="both"/>
      </w:pPr>
    </w:p>
    <w:p w:rsidR="008E461C" w:rsidRDefault="008E461C" w:rsidP="008E461C">
      <w:pPr>
        <w:pStyle w:val="ConsPlusNormal"/>
        <w:jc w:val="center"/>
        <w:outlineLvl w:val="1"/>
      </w:pPr>
      <w:r>
        <w:t>ПАСПОРТ</w:t>
      </w:r>
    </w:p>
    <w:p w:rsidR="008E461C" w:rsidRDefault="008E461C" w:rsidP="008E461C">
      <w:pPr>
        <w:pStyle w:val="ConsPlusNormal"/>
        <w:jc w:val="center"/>
      </w:pPr>
      <w:r>
        <w:t>государственной программы Российской Федерации</w:t>
      </w:r>
    </w:p>
    <w:p w:rsidR="008E461C" w:rsidRDefault="008E461C" w:rsidP="008E461C">
      <w:pPr>
        <w:pStyle w:val="ConsPlusNormal"/>
        <w:jc w:val="center"/>
      </w:pPr>
      <w:r>
        <w:t>"Энергосбережение и повышение энергетической эффективности</w:t>
      </w:r>
    </w:p>
    <w:p w:rsidR="008E461C" w:rsidRDefault="008E461C" w:rsidP="008E461C">
      <w:pPr>
        <w:pStyle w:val="ConsPlusNormal"/>
        <w:jc w:val="center"/>
      </w:pPr>
      <w:r>
        <w:t>на период до 2020 года"</w:t>
      </w:r>
    </w:p>
    <w:p w:rsidR="008E461C" w:rsidRDefault="008E461C" w:rsidP="008E461C">
      <w:pPr>
        <w:pStyle w:val="ConsPlusNormal"/>
        <w:ind w:firstLine="540"/>
        <w:jc w:val="both"/>
      </w:pPr>
    </w:p>
    <w:p w:rsidR="008E461C" w:rsidRDefault="008E461C" w:rsidP="008E461C">
      <w:pPr>
        <w:pStyle w:val="ConsPlusCell"/>
        <w:rPr>
          <w:rFonts w:ascii="Courier New" w:hAnsi="Courier New" w:cs="Courier New"/>
        </w:rPr>
      </w:pPr>
      <w:r>
        <w:rPr>
          <w:rFonts w:ascii="Courier New" w:hAnsi="Courier New" w:cs="Courier New"/>
        </w:rPr>
        <w:t>Ответственный          - Министерство энергетики Российской Федерации</w:t>
      </w:r>
    </w:p>
    <w:p w:rsidR="008E461C" w:rsidRDefault="008E461C" w:rsidP="008E461C">
      <w:pPr>
        <w:pStyle w:val="ConsPlusCell"/>
        <w:rPr>
          <w:rFonts w:ascii="Courier New" w:hAnsi="Courier New" w:cs="Courier New"/>
        </w:rPr>
      </w:pPr>
      <w:r>
        <w:rPr>
          <w:rFonts w:ascii="Courier New" w:hAnsi="Courier New" w:cs="Courier New"/>
        </w:rPr>
        <w:t>исполнитель Программы</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Соисполнители          - Министерство экономического развития</w:t>
      </w:r>
    </w:p>
    <w:p w:rsidR="008E461C" w:rsidRDefault="008E461C" w:rsidP="008E461C">
      <w:pPr>
        <w:pStyle w:val="ConsPlusCell"/>
        <w:rPr>
          <w:rFonts w:ascii="Courier New" w:hAnsi="Courier New" w:cs="Courier New"/>
        </w:rPr>
      </w:pPr>
      <w:r>
        <w:rPr>
          <w:rFonts w:ascii="Courier New" w:hAnsi="Courier New" w:cs="Courier New"/>
        </w:rPr>
        <w:t>Программы                Российской Федерации,</w:t>
      </w:r>
    </w:p>
    <w:p w:rsidR="008E461C" w:rsidRDefault="008E461C" w:rsidP="008E461C">
      <w:pPr>
        <w:pStyle w:val="ConsPlusCell"/>
        <w:rPr>
          <w:rFonts w:ascii="Courier New" w:hAnsi="Courier New" w:cs="Courier New"/>
        </w:rPr>
      </w:pPr>
      <w:r>
        <w:rPr>
          <w:rFonts w:ascii="Courier New" w:hAnsi="Courier New" w:cs="Courier New"/>
        </w:rPr>
        <w:t xml:space="preserve">                         Министерство промышленности и торговли</w:t>
      </w:r>
    </w:p>
    <w:p w:rsidR="008E461C" w:rsidRDefault="008E461C" w:rsidP="008E461C">
      <w:pPr>
        <w:pStyle w:val="ConsPlusCell"/>
        <w:rPr>
          <w:rFonts w:ascii="Courier New" w:hAnsi="Courier New" w:cs="Courier New"/>
        </w:rPr>
      </w:pPr>
      <w:r>
        <w:rPr>
          <w:rFonts w:ascii="Courier New" w:hAnsi="Courier New" w:cs="Courier New"/>
        </w:rPr>
        <w:t xml:space="preserve">                         Российской Федерации,</w:t>
      </w:r>
    </w:p>
    <w:p w:rsidR="008E461C" w:rsidRDefault="008E461C" w:rsidP="008E461C">
      <w:pPr>
        <w:pStyle w:val="ConsPlusCell"/>
        <w:rPr>
          <w:rFonts w:ascii="Courier New" w:hAnsi="Courier New" w:cs="Courier New"/>
        </w:rPr>
      </w:pPr>
      <w:r>
        <w:rPr>
          <w:rFonts w:ascii="Courier New" w:hAnsi="Courier New" w:cs="Courier New"/>
        </w:rPr>
        <w:t xml:space="preserve">                         Министерство регионального развития</w:t>
      </w:r>
    </w:p>
    <w:p w:rsidR="008E461C" w:rsidRDefault="008E461C" w:rsidP="008E461C">
      <w:pPr>
        <w:pStyle w:val="ConsPlusCell"/>
        <w:rPr>
          <w:rFonts w:ascii="Courier New" w:hAnsi="Courier New" w:cs="Courier New"/>
        </w:rPr>
      </w:pPr>
      <w:r>
        <w:rPr>
          <w:rFonts w:ascii="Courier New" w:hAnsi="Courier New" w:cs="Courier New"/>
        </w:rPr>
        <w:t xml:space="preserve">                         Российской Федерации,</w:t>
      </w:r>
    </w:p>
    <w:p w:rsidR="008E461C" w:rsidRDefault="008E461C" w:rsidP="008E461C">
      <w:pPr>
        <w:pStyle w:val="ConsPlusCell"/>
        <w:rPr>
          <w:rFonts w:ascii="Courier New" w:hAnsi="Courier New" w:cs="Courier New"/>
        </w:rPr>
      </w:pPr>
      <w:r>
        <w:rPr>
          <w:rFonts w:ascii="Courier New" w:hAnsi="Courier New" w:cs="Courier New"/>
        </w:rPr>
        <w:t xml:space="preserve">                         Министерство образования и науки</w:t>
      </w:r>
    </w:p>
    <w:p w:rsidR="008E461C" w:rsidRDefault="008E461C" w:rsidP="008E461C">
      <w:pPr>
        <w:pStyle w:val="ConsPlusCell"/>
        <w:rPr>
          <w:rFonts w:ascii="Courier New" w:hAnsi="Courier New" w:cs="Courier New"/>
        </w:rPr>
      </w:pPr>
      <w:r>
        <w:rPr>
          <w:rFonts w:ascii="Courier New" w:hAnsi="Courier New" w:cs="Courier New"/>
        </w:rPr>
        <w:t xml:space="preserve">                         Российской Федерации,</w:t>
      </w:r>
    </w:p>
    <w:p w:rsidR="008E461C" w:rsidRDefault="008E461C" w:rsidP="008E461C">
      <w:pPr>
        <w:pStyle w:val="ConsPlusCell"/>
        <w:rPr>
          <w:rFonts w:ascii="Courier New" w:hAnsi="Courier New" w:cs="Courier New"/>
        </w:rPr>
      </w:pPr>
      <w:r>
        <w:rPr>
          <w:rFonts w:ascii="Courier New" w:hAnsi="Courier New" w:cs="Courier New"/>
        </w:rPr>
        <w:t xml:space="preserve">                         Министерство финансов Российской Федерации</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Подпрограммы Программы - "Энергосбережение и повышение энергетической</w:t>
      </w:r>
    </w:p>
    <w:p w:rsidR="008E461C" w:rsidRDefault="008E461C" w:rsidP="008E461C">
      <w:pPr>
        <w:pStyle w:val="ConsPlusCell"/>
        <w:rPr>
          <w:rFonts w:ascii="Courier New" w:hAnsi="Courier New" w:cs="Courier New"/>
        </w:rPr>
      </w:pPr>
      <w:r>
        <w:rPr>
          <w:rFonts w:ascii="Courier New" w:hAnsi="Courier New" w:cs="Courier New"/>
        </w:rPr>
        <w:t xml:space="preserve">                         эффективности в электроэнергетике";</w:t>
      </w:r>
    </w:p>
    <w:p w:rsidR="008E461C" w:rsidRDefault="008E461C" w:rsidP="008E461C">
      <w:pPr>
        <w:pStyle w:val="ConsPlusCell"/>
        <w:rPr>
          <w:rFonts w:ascii="Courier New" w:hAnsi="Courier New" w:cs="Courier New"/>
        </w:rPr>
      </w:pPr>
      <w:r>
        <w:rPr>
          <w:rFonts w:ascii="Courier New" w:hAnsi="Courier New" w:cs="Courier New"/>
        </w:rPr>
        <w:t xml:space="preserve">                         "Энергосбережение и повышение энергетической</w:t>
      </w:r>
    </w:p>
    <w:p w:rsidR="008E461C" w:rsidRDefault="008E461C" w:rsidP="008E461C">
      <w:pPr>
        <w:pStyle w:val="ConsPlusCell"/>
        <w:rPr>
          <w:rFonts w:ascii="Courier New" w:hAnsi="Courier New" w:cs="Courier New"/>
        </w:rPr>
      </w:pPr>
      <w:r>
        <w:rPr>
          <w:rFonts w:ascii="Courier New" w:hAnsi="Courier New" w:cs="Courier New"/>
        </w:rPr>
        <w:t xml:space="preserve">                         эффективности в теплоснабжении и системах</w:t>
      </w:r>
    </w:p>
    <w:p w:rsidR="008E461C" w:rsidRDefault="008E461C" w:rsidP="008E461C">
      <w:pPr>
        <w:pStyle w:val="ConsPlusCell"/>
        <w:rPr>
          <w:rFonts w:ascii="Courier New" w:hAnsi="Courier New" w:cs="Courier New"/>
        </w:rPr>
      </w:pPr>
      <w:r>
        <w:rPr>
          <w:rFonts w:ascii="Courier New" w:hAnsi="Courier New" w:cs="Courier New"/>
        </w:rPr>
        <w:t xml:space="preserve">                         коммунальной инфраструктуры";</w:t>
      </w:r>
    </w:p>
    <w:p w:rsidR="008E461C" w:rsidRDefault="008E461C" w:rsidP="008E461C">
      <w:pPr>
        <w:pStyle w:val="ConsPlusCell"/>
        <w:rPr>
          <w:rFonts w:ascii="Courier New" w:hAnsi="Courier New" w:cs="Courier New"/>
        </w:rPr>
      </w:pPr>
      <w:r>
        <w:rPr>
          <w:rFonts w:ascii="Courier New" w:hAnsi="Courier New" w:cs="Courier New"/>
        </w:rPr>
        <w:t xml:space="preserve">                         "Энергосбережение и повышение энергетической</w:t>
      </w:r>
    </w:p>
    <w:p w:rsidR="008E461C" w:rsidRDefault="008E461C" w:rsidP="008E461C">
      <w:pPr>
        <w:pStyle w:val="ConsPlusCell"/>
        <w:rPr>
          <w:rFonts w:ascii="Courier New" w:hAnsi="Courier New" w:cs="Courier New"/>
        </w:rPr>
      </w:pPr>
      <w:r>
        <w:rPr>
          <w:rFonts w:ascii="Courier New" w:hAnsi="Courier New" w:cs="Courier New"/>
        </w:rPr>
        <w:t xml:space="preserve">                         эффективности в промышленности";</w:t>
      </w:r>
    </w:p>
    <w:p w:rsidR="008E461C" w:rsidRDefault="008E461C" w:rsidP="008E461C">
      <w:pPr>
        <w:pStyle w:val="ConsPlusCell"/>
        <w:rPr>
          <w:rFonts w:ascii="Courier New" w:hAnsi="Courier New" w:cs="Courier New"/>
        </w:rPr>
      </w:pPr>
      <w:r>
        <w:rPr>
          <w:rFonts w:ascii="Courier New" w:hAnsi="Courier New" w:cs="Courier New"/>
        </w:rPr>
        <w:t xml:space="preserve">                         "Энергосбережение и повышение энергетической</w:t>
      </w:r>
    </w:p>
    <w:p w:rsidR="008E461C" w:rsidRDefault="008E461C" w:rsidP="008E461C">
      <w:pPr>
        <w:pStyle w:val="ConsPlusCell"/>
        <w:rPr>
          <w:rFonts w:ascii="Courier New" w:hAnsi="Courier New" w:cs="Courier New"/>
        </w:rPr>
      </w:pPr>
      <w:r>
        <w:rPr>
          <w:rFonts w:ascii="Courier New" w:hAnsi="Courier New" w:cs="Courier New"/>
        </w:rPr>
        <w:t xml:space="preserve">                         эффективности в сельском хозяйстве";</w:t>
      </w:r>
    </w:p>
    <w:p w:rsidR="008E461C" w:rsidRDefault="008E461C" w:rsidP="008E461C">
      <w:pPr>
        <w:pStyle w:val="ConsPlusCell"/>
        <w:rPr>
          <w:rFonts w:ascii="Courier New" w:hAnsi="Courier New" w:cs="Courier New"/>
        </w:rPr>
      </w:pPr>
      <w:r>
        <w:rPr>
          <w:rFonts w:ascii="Courier New" w:hAnsi="Courier New" w:cs="Courier New"/>
        </w:rPr>
        <w:t xml:space="preserve">                         "Энергосбережение и повышение энергетической</w:t>
      </w:r>
    </w:p>
    <w:p w:rsidR="008E461C" w:rsidRDefault="008E461C" w:rsidP="008E461C">
      <w:pPr>
        <w:pStyle w:val="ConsPlusCell"/>
        <w:rPr>
          <w:rFonts w:ascii="Courier New" w:hAnsi="Courier New" w:cs="Courier New"/>
        </w:rPr>
      </w:pPr>
      <w:r>
        <w:rPr>
          <w:rFonts w:ascii="Courier New" w:hAnsi="Courier New" w:cs="Courier New"/>
        </w:rPr>
        <w:t xml:space="preserve">                         эффективности на транспорте";</w:t>
      </w:r>
    </w:p>
    <w:p w:rsidR="008E461C" w:rsidRDefault="008E461C" w:rsidP="008E461C">
      <w:pPr>
        <w:pStyle w:val="ConsPlusCell"/>
        <w:rPr>
          <w:rFonts w:ascii="Courier New" w:hAnsi="Courier New" w:cs="Courier New"/>
        </w:rPr>
      </w:pPr>
      <w:r>
        <w:rPr>
          <w:rFonts w:ascii="Courier New" w:hAnsi="Courier New" w:cs="Courier New"/>
        </w:rPr>
        <w:t xml:space="preserve">                         "Энергосбережение и повышение энергетической</w:t>
      </w:r>
    </w:p>
    <w:p w:rsidR="008E461C" w:rsidRDefault="008E461C" w:rsidP="008E461C">
      <w:pPr>
        <w:pStyle w:val="ConsPlusCell"/>
        <w:rPr>
          <w:rFonts w:ascii="Courier New" w:hAnsi="Courier New" w:cs="Courier New"/>
        </w:rPr>
      </w:pPr>
      <w:r>
        <w:rPr>
          <w:rFonts w:ascii="Courier New" w:hAnsi="Courier New" w:cs="Courier New"/>
        </w:rPr>
        <w:t xml:space="preserve">                         эффективности в государственных (муниципальных)</w:t>
      </w:r>
    </w:p>
    <w:p w:rsidR="008E461C" w:rsidRDefault="008E461C" w:rsidP="008E461C">
      <w:pPr>
        <w:pStyle w:val="ConsPlusCell"/>
        <w:rPr>
          <w:rFonts w:ascii="Courier New" w:hAnsi="Courier New" w:cs="Courier New"/>
        </w:rPr>
      </w:pPr>
      <w:r>
        <w:rPr>
          <w:rFonts w:ascii="Courier New" w:hAnsi="Courier New" w:cs="Courier New"/>
        </w:rPr>
        <w:t xml:space="preserve">                         учреждениях и сфере оказания услуг";</w:t>
      </w:r>
    </w:p>
    <w:p w:rsidR="008E461C" w:rsidRDefault="008E461C" w:rsidP="008E461C">
      <w:pPr>
        <w:pStyle w:val="ConsPlusCell"/>
        <w:rPr>
          <w:rFonts w:ascii="Courier New" w:hAnsi="Courier New" w:cs="Courier New"/>
        </w:rPr>
      </w:pPr>
      <w:r>
        <w:rPr>
          <w:rFonts w:ascii="Courier New" w:hAnsi="Courier New" w:cs="Courier New"/>
        </w:rPr>
        <w:t xml:space="preserve">                         "Энергосбережение и повышение энергетической</w:t>
      </w:r>
    </w:p>
    <w:p w:rsidR="008E461C" w:rsidRDefault="008E461C" w:rsidP="008E461C">
      <w:pPr>
        <w:pStyle w:val="ConsPlusCell"/>
        <w:rPr>
          <w:rFonts w:ascii="Courier New" w:hAnsi="Courier New" w:cs="Courier New"/>
        </w:rPr>
      </w:pPr>
      <w:r>
        <w:rPr>
          <w:rFonts w:ascii="Courier New" w:hAnsi="Courier New" w:cs="Courier New"/>
        </w:rPr>
        <w:t xml:space="preserve">                         эффективности в жилищном фонде";</w:t>
      </w:r>
    </w:p>
    <w:p w:rsidR="008E461C" w:rsidRDefault="008E461C" w:rsidP="008E461C">
      <w:pPr>
        <w:pStyle w:val="ConsPlusCell"/>
        <w:rPr>
          <w:rFonts w:ascii="Courier New" w:hAnsi="Courier New" w:cs="Courier New"/>
        </w:rPr>
      </w:pPr>
      <w:r>
        <w:rPr>
          <w:rFonts w:ascii="Courier New" w:hAnsi="Courier New" w:cs="Courier New"/>
        </w:rPr>
        <w:t xml:space="preserve">                         "Стимулирование энергосбережения и повышения</w:t>
      </w:r>
    </w:p>
    <w:p w:rsidR="008E461C" w:rsidRDefault="008E461C" w:rsidP="008E461C">
      <w:pPr>
        <w:pStyle w:val="ConsPlusCell"/>
        <w:rPr>
          <w:rFonts w:ascii="Courier New" w:hAnsi="Courier New" w:cs="Courier New"/>
        </w:rPr>
      </w:pPr>
      <w:r>
        <w:rPr>
          <w:rFonts w:ascii="Courier New" w:hAnsi="Courier New" w:cs="Courier New"/>
        </w:rPr>
        <w:t xml:space="preserve">                         энергетической эффективности в субъектах</w:t>
      </w:r>
    </w:p>
    <w:p w:rsidR="008E461C" w:rsidRDefault="008E461C" w:rsidP="008E461C">
      <w:pPr>
        <w:pStyle w:val="ConsPlusCell"/>
        <w:rPr>
          <w:rFonts w:ascii="Courier New" w:hAnsi="Courier New" w:cs="Courier New"/>
        </w:rPr>
      </w:pPr>
      <w:r>
        <w:rPr>
          <w:rFonts w:ascii="Courier New" w:hAnsi="Courier New" w:cs="Courier New"/>
        </w:rPr>
        <w:t xml:space="preserve">                         Российской Федерации";</w:t>
      </w:r>
    </w:p>
    <w:p w:rsidR="008E461C" w:rsidRDefault="008E461C" w:rsidP="008E461C">
      <w:pPr>
        <w:pStyle w:val="ConsPlusCell"/>
        <w:rPr>
          <w:rFonts w:ascii="Courier New" w:hAnsi="Courier New" w:cs="Courier New"/>
        </w:rPr>
      </w:pPr>
      <w:r>
        <w:rPr>
          <w:rFonts w:ascii="Courier New" w:hAnsi="Courier New" w:cs="Courier New"/>
        </w:rPr>
        <w:t xml:space="preserve">                         "Методическое, информационное и кадровое</w:t>
      </w:r>
    </w:p>
    <w:p w:rsidR="008E461C" w:rsidRDefault="008E461C" w:rsidP="008E461C">
      <w:pPr>
        <w:pStyle w:val="ConsPlusCell"/>
        <w:rPr>
          <w:rFonts w:ascii="Courier New" w:hAnsi="Courier New" w:cs="Courier New"/>
        </w:rPr>
      </w:pPr>
      <w:r>
        <w:rPr>
          <w:rFonts w:ascii="Courier New" w:hAnsi="Courier New" w:cs="Courier New"/>
        </w:rPr>
        <w:t xml:space="preserve">                         обеспечение мероприятий по энергосбережению и</w:t>
      </w:r>
    </w:p>
    <w:p w:rsidR="008E461C" w:rsidRDefault="008E461C" w:rsidP="008E461C">
      <w:pPr>
        <w:pStyle w:val="ConsPlusCell"/>
        <w:rPr>
          <w:rFonts w:ascii="Courier New" w:hAnsi="Courier New" w:cs="Courier New"/>
        </w:rPr>
      </w:pPr>
      <w:r>
        <w:rPr>
          <w:rFonts w:ascii="Courier New" w:hAnsi="Courier New" w:cs="Courier New"/>
        </w:rPr>
        <w:t xml:space="preserve">                         повышению энергетической эффективности"</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Программно-целевые     - определение целевых индикаторов и показателей</w:t>
      </w:r>
    </w:p>
    <w:p w:rsidR="008E461C" w:rsidRDefault="008E461C" w:rsidP="008E461C">
      <w:pPr>
        <w:pStyle w:val="ConsPlusCell"/>
        <w:rPr>
          <w:rFonts w:ascii="Courier New" w:hAnsi="Courier New" w:cs="Courier New"/>
        </w:rPr>
      </w:pPr>
      <w:r>
        <w:rPr>
          <w:rFonts w:ascii="Courier New" w:hAnsi="Courier New" w:cs="Courier New"/>
        </w:rPr>
        <w:t>инструменты Программы    энергосбережения и повышения энергетической</w:t>
      </w:r>
    </w:p>
    <w:p w:rsidR="008E461C" w:rsidRDefault="008E461C" w:rsidP="008E461C">
      <w:pPr>
        <w:pStyle w:val="ConsPlusCell"/>
        <w:rPr>
          <w:rFonts w:ascii="Courier New" w:hAnsi="Courier New" w:cs="Courier New"/>
        </w:rPr>
      </w:pPr>
      <w:r>
        <w:rPr>
          <w:rFonts w:ascii="Courier New" w:hAnsi="Courier New" w:cs="Courier New"/>
        </w:rPr>
        <w:t xml:space="preserve">                         эффективности для секторов экономики, создание</w:t>
      </w:r>
    </w:p>
    <w:p w:rsidR="008E461C" w:rsidRDefault="008E461C" w:rsidP="008E461C">
      <w:pPr>
        <w:pStyle w:val="ConsPlusCell"/>
        <w:rPr>
          <w:rFonts w:ascii="Courier New" w:hAnsi="Courier New" w:cs="Courier New"/>
        </w:rPr>
      </w:pPr>
      <w:r>
        <w:rPr>
          <w:rFonts w:ascii="Courier New" w:hAnsi="Courier New" w:cs="Courier New"/>
        </w:rPr>
        <w:t xml:space="preserve">                         условий и использование механизмов</w:t>
      </w:r>
    </w:p>
    <w:p w:rsidR="008E461C" w:rsidRDefault="008E461C" w:rsidP="008E461C">
      <w:pPr>
        <w:pStyle w:val="ConsPlusCell"/>
        <w:rPr>
          <w:rFonts w:ascii="Courier New" w:hAnsi="Courier New" w:cs="Courier New"/>
        </w:rPr>
      </w:pPr>
      <w:r>
        <w:rPr>
          <w:rFonts w:ascii="Courier New" w:hAnsi="Courier New" w:cs="Courier New"/>
        </w:rPr>
        <w:t xml:space="preserve">                         стимулирования их достижения, включая</w:t>
      </w:r>
    </w:p>
    <w:p w:rsidR="008E461C" w:rsidRDefault="008E461C" w:rsidP="008E461C">
      <w:pPr>
        <w:pStyle w:val="ConsPlusCell"/>
        <w:rPr>
          <w:rFonts w:ascii="Courier New" w:hAnsi="Courier New" w:cs="Courier New"/>
        </w:rPr>
      </w:pPr>
      <w:r>
        <w:rPr>
          <w:rFonts w:ascii="Courier New" w:hAnsi="Courier New" w:cs="Courier New"/>
        </w:rPr>
        <w:t xml:space="preserve">                         стимулирование реализации региональных программ</w:t>
      </w:r>
    </w:p>
    <w:p w:rsidR="008E461C" w:rsidRDefault="008E461C" w:rsidP="008E461C">
      <w:pPr>
        <w:pStyle w:val="ConsPlusCell"/>
        <w:rPr>
          <w:rFonts w:ascii="Courier New" w:hAnsi="Courier New" w:cs="Courier New"/>
        </w:rPr>
      </w:pPr>
      <w:r>
        <w:rPr>
          <w:rFonts w:ascii="Courier New" w:hAnsi="Courier New" w:cs="Courier New"/>
        </w:rPr>
        <w:t xml:space="preserve">                         в области энергосбережения и повышения</w:t>
      </w:r>
    </w:p>
    <w:p w:rsidR="008E461C" w:rsidRDefault="008E461C" w:rsidP="008E461C">
      <w:pPr>
        <w:pStyle w:val="ConsPlusCell"/>
        <w:rPr>
          <w:rFonts w:ascii="Courier New" w:hAnsi="Courier New" w:cs="Courier New"/>
        </w:rPr>
      </w:pPr>
      <w:r>
        <w:rPr>
          <w:rFonts w:ascii="Courier New" w:hAnsi="Courier New" w:cs="Courier New"/>
        </w:rPr>
        <w:t xml:space="preserve">                         энергетической эффективности за счет</w:t>
      </w:r>
    </w:p>
    <w:p w:rsidR="008E461C" w:rsidRDefault="008E461C" w:rsidP="008E461C">
      <w:pPr>
        <w:pStyle w:val="ConsPlusCell"/>
        <w:rPr>
          <w:rFonts w:ascii="Courier New" w:hAnsi="Courier New" w:cs="Courier New"/>
        </w:rPr>
      </w:pPr>
      <w:r>
        <w:rPr>
          <w:rFonts w:ascii="Courier New" w:hAnsi="Courier New" w:cs="Courier New"/>
        </w:rPr>
        <w:t xml:space="preserve">                         софинансирования из федерального бюджета;</w:t>
      </w:r>
    </w:p>
    <w:p w:rsidR="008E461C" w:rsidRDefault="008E461C" w:rsidP="008E461C">
      <w:pPr>
        <w:pStyle w:val="ConsPlusCell"/>
        <w:rPr>
          <w:rFonts w:ascii="Courier New" w:hAnsi="Courier New" w:cs="Courier New"/>
        </w:rPr>
      </w:pPr>
      <w:r>
        <w:rPr>
          <w:rFonts w:ascii="Courier New" w:hAnsi="Courier New" w:cs="Courier New"/>
        </w:rPr>
        <w:t xml:space="preserve">                         стимулирование реализации мероприятий по</w:t>
      </w:r>
    </w:p>
    <w:p w:rsidR="008E461C" w:rsidRDefault="008E461C" w:rsidP="008E461C">
      <w:pPr>
        <w:pStyle w:val="ConsPlusCell"/>
        <w:rPr>
          <w:rFonts w:ascii="Courier New" w:hAnsi="Courier New" w:cs="Courier New"/>
        </w:rPr>
      </w:pPr>
      <w:r>
        <w:rPr>
          <w:rFonts w:ascii="Courier New" w:hAnsi="Courier New" w:cs="Courier New"/>
        </w:rPr>
        <w:t xml:space="preserve">                         энергосбережению и повышению энергетической</w:t>
      </w:r>
    </w:p>
    <w:p w:rsidR="008E461C" w:rsidRDefault="008E461C" w:rsidP="008E461C">
      <w:pPr>
        <w:pStyle w:val="ConsPlusCell"/>
        <w:rPr>
          <w:rFonts w:ascii="Courier New" w:hAnsi="Courier New" w:cs="Courier New"/>
        </w:rPr>
      </w:pPr>
      <w:r>
        <w:rPr>
          <w:rFonts w:ascii="Courier New" w:hAnsi="Courier New" w:cs="Courier New"/>
        </w:rPr>
        <w:t xml:space="preserve">                         эффективности для энергоемких видов</w:t>
      </w:r>
    </w:p>
    <w:p w:rsidR="008E461C" w:rsidRDefault="008E461C" w:rsidP="008E461C">
      <w:pPr>
        <w:pStyle w:val="ConsPlusCell"/>
        <w:rPr>
          <w:rFonts w:ascii="Courier New" w:hAnsi="Courier New" w:cs="Courier New"/>
        </w:rPr>
      </w:pPr>
      <w:r>
        <w:rPr>
          <w:rFonts w:ascii="Courier New" w:hAnsi="Courier New" w:cs="Courier New"/>
        </w:rPr>
        <w:t xml:space="preserve">                         деятельности за счет предоставления</w:t>
      </w:r>
    </w:p>
    <w:p w:rsidR="008E461C" w:rsidRDefault="008E461C" w:rsidP="008E461C">
      <w:pPr>
        <w:pStyle w:val="ConsPlusCell"/>
        <w:rPr>
          <w:rFonts w:ascii="Courier New" w:hAnsi="Courier New" w:cs="Courier New"/>
        </w:rPr>
      </w:pPr>
      <w:r>
        <w:rPr>
          <w:rFonts w:ascii="Courier New" w:hAnsi="Courier New" w:cs="Courier New"/>
        </w:rPr>
        <w:t xml:space="preserve">                         государственных гарантий Российской Федерации</w:t>
      </w:r>
    </w:p>
    <w:p w:rsidR="008E461C" w:rsidRDefault="008E461C" w:rsidP="008E461C">
      <w:pPr>
        <w:pStyle w:val="ConsPlusCell"/>
        <w:rPr>
          <w:rFonts w:ascii="Courier New" w:hAnsi="Courier New" w:cs="Courier New"/>
        </w:rPr>
      </w:pPr>
      <w:r>
        <w:rPr>
          <w:rFonts w:ascii="Courier New" w:hAnsi="Courier New" w:cs="Courier New"/>
        </w:rPr>
        <w:t xml:space="preserve">                         по кредитам на реализацию проектов в области</w:t>
      </w:r>
    </w:p>
    <w:p w:rsidR="008E461C" w:rsidRDefault="008E461C" w:rsidP="008E461C">
      <w:pPr>
        <w:pStyle w:val="ConsPlusCell"/>
        <w:rPr>
          <w:rFonts w:ascii="Courier New" w:hAnsi="Courier New" w:cs="Courier New"/>
        </w:rPr>
      </w:pPr>
      <w:r>
        <w:rPr>
          <w:rFonts w:ascii="Courier New" w:hAnsi="Courier New" w:cs="Courier New"/>
        </w:rPr>
        <w:t xml:space="preserve">                         энергосбережения и повышения энергетической</w:t>
      </w:r>
    </w:p>
    <w:p w:rsidR="008E461C" w:rsidRDefault="008E461C" w:rsidP="008E461C">
      <w:pPr>
        <w:pStyle w:val="ConsPlusCell"/>
        <w:rPr>
          <w:rFonts w:ascii="Courier New" w:hAnsi="Courier New" w:cs="Courier New"/>
        </w:rPr>
      </w:pPr>
      <w:r>
        <w:rPr>
          <w:rFonts w:ascii="Courier New" w:hAnsi="Courier New" w:cs="Courier New"/>
        </w:rPr>
        <w:t xml:space="preserve">                         эффективности, привлекаемым организациями,</w:t>
      </w:r>
    </w:p>
    <w:p w:rsidR="008E461C" w:rsidRDefault="008E461C" w:rsidP="008E461C">
      <w:pPr>
        <w:pStyle w:val="ConsPlusCell"/>
        <w:rPr>
          <w:rFonts w:ascii="Courier New" w:hAnsi="Courier New" w:cs="Courier New"/>
        </w:rPr>
      </w:pPr>
      <w:r>
        <w:rPr>
          <w:rFonts w:ascii="Courier New" w:hAnsi="Courier New" w:cs="Courier New"/>
        </w:rPr>
        <w:t xml:space="preserve">                         отобранными в порядке, установленном</w:t>
      </w:r>
    </w:p>
    <w:p w:rsidR="008E461C" w:rsidRDefault="008E461C" w:rsidP="008E461C">
      <w:pPr>
        <w:pStyle w:val="ConsPlusCell"/>
        <w:rPr>
          <w:rFonts w:ascii="Courier New" w:hAnsi="Courier New" w:cs="Courier New"/>
        </w:rPr>
      </w:pPr>
      <w:r>
        <w:rPr>
          <w:rFonts w:ascii="Courier New" w:hAnsi="Courier New" w:cs="Courier New"/>
        </w:rPr>
        <w:t xml:space="preserve">                         Правительством Российской Федерации;</w:t>
      </w:r>
    </w:p>
    <w:p w:rsidR="008E461C" w:rsidRDefault="008E461C" w:rsidP="008E461C">
      <w:pPr>
        <w:pStyle w:val="ConsPlusCell"/>
        <w:rPr>
          <w:rFonts w:ascii="Courier New" w:hAnsi="Courier New" w:cs="Courier New"/>
        </w:rPr>
      </w:pPr>
      <w:r>
        <w:rPr>
          <w:rFonts w:ascii="Courier New" w:hAnsi="Courier New" w:cs="Courier New"/>
        </w:rPr>
        <w:t xml:space="preserve">                         стимулирование реализации типовых проектов в</w:t>
      </w:r>
    </w:p>
    <w:p w:rsidR="008E461C" w:rsidRDefault="008E461C" w:rsidP="008E461C">
      <w:pPr>
        <w:pStyle w:val="ConsPlusCell"/>
        <w:rPr>
          <w:rFonts w:ascii="Courier New" w:hAnsi="Courier New" w:cs="Courier New"/>
        </w:rPr>
      </w:pPr>
      <w:r>
        <w:rPr>
          <w:rFonts w:ascii="Courier New" w:hAnsi="Courier New" w:cs="Courier New"/>
        </w:rPr>
        <w:t xml:space="preserve">                         области энергосбережения и повышения</w:t>
      </w:r>
    </w:p>
    <w:p w:rsidR="008E461C" w:rsidRDefault="008E461C" w:rsidP="008E461C">
      <w:pPr>
        <w:pStyle w:val="ConsPlusCell"/>
        <w:rPr>
          <w:rFonts w:ascii="Courier New" w:hAnsi="Courier New" w:cs="Courier New"/>
        </w:rPr>
      </w:pPr>
      <w:r>
        <w:rPr>
          <w:rFonts w:ascii="Courier New" w:hAnsi="Courier New" w:cs="Courier New"/>
        </w:rPr>
        <w:t xml:space="preserve">                         энергетической эффективности за счет применения</w:t>
      </w:r>
    </w:p>
    <w:p w:rsidR="008E461C" w:rsidRDefault="008E461C" w:rsidP="008E461C">
      <w:pPr>
        <w:pStyle w:val="ConsPlusCell"/>
        <w:rPr>
          <w:rFonts w:ascii="Courier New" w:hAnsi="Courier New" w:cs="Courier New"/>
        </w:rPr>
      </w:pPr>
      <w:r>
        <w:rPr>
          <w:rFonts w:ascii="Courier New" w:hAnsi="Courier New" w:cs="Courier New"/>
        </w:rPr>
        <w:t xml:space="preserve">                         предусмотренных законодательством экономических</w:t>
      </w:r>
    </w:p>
    <w:p w:rsidR="008E461C" w:rsidRDefault="008E461C" w:rsidP="008E461C">
      <w:pPr>
        <w:pStyle w:val="ConsPlusCell"/>
        <w:rPr>
          <w:rFonts w:ascii="Courier New" w:hAnsi="Courier New" w:cs="Courier New"/>
        </w:rPr>
      </w:pPr>
      <w:r>
        <w:rPr>
          <w:rFonts w:ascii="Courier New" w:hAnsi="Courier New" w:cs="Courier New"/>
        </w:rPr>
        <w:t xml:space="preserve">                         механизмов, используемых преимущественно в</w:t>
      </w:r>
    </w:p>
    <w:p w:rsidR="008E461C" w:rsidRDefault="008E461C" w:rsidP="008E461C">
      <w:pPr>
        <w:pStyle w:val="ConsPlusCell"/>
        <w:rPr>
          <w:rFonts w:ascii="Courier New" w:hAnsi="Courier New" w:cs="Courier New"/>
        </w:rPr>
      </w:pPr>
      <w:r>
        <w:rPr>
          <w:rFonts w:ascii="Courier New" w:hAnsi="Courier New" w:cs="Courier New"/>
        </w:rPr>
        <w:t xml:space="preserve">                         рамках региональных программ в области</w:t>
      </w:r>
    </w:p>
    <w:p w:rsidR="008E461C" w:rsidRDefault="008E461C" w:rsidP="008E461C">
      <w:pPr>
        <w:pStyle w:val="ConsPlusCell"/>
        <w:rPr>
          <w:rFonts w:ascii="Courier New" w:hAnsi="Courier New" w:cs="Courier New"/>
        </w:rPr>
      </w:pPr>
      <w:r>
        <w:rPr>
          <w:rFonts w:ascii="Courier New" w:hAnsi="Courier New" w:cs="Courier New"/>
        </w:rPr>
        <w:t xml:space="preserve">                         энергосбережения и повышения энергетической</w:t>
      </w:r>
    </w:p>
    <w:p w:rsidR="008E461C" w:rsidRDefault="008E461C" w:rsidP="008E461C">
      <w:pPr>
        <w:pStyle w:val="ConsPlusCell"/>
        <w:rPr>
          <w:rFonts w:ascii="Courier New" w:hAnsi="Courier New" w:cs="Courier New"/>
        </w:rPr>
      </w:pPr>
      <w:r>
        <w:rPr>
          <w:rFonts w:ascii="Courier New" w:hAnsi="Courier New" w:cs="Courier New"/>
        </w:rPr>
        <w:t xml:space="preserve">                         эффективности;</w:t>
      </w:r>
    </w:p>
    <w:p w:rsidR="008E461C" w:rsidRDefault="008E461C" w:rsidP="008E461C">
      <w:pPr>
        <w:pStyle w:val="ConsPlusCell"/>
        <w:rPr>
          <w:rFonts w:ascii="Courier New" w:hAnsi="Courier New" w:cs="Courier New"/>
        </w:rPr>
      </w:pPr>
      <w:r>
        <w:rPr>
          <w:rFonts w:ascii="Courier New" w:hAnsi="Courier New" w:cs="Courier New"/>
        </w:rPr>
        <w:t xml:space="preserve">                         финансирование научно-исследовательских и</w:t>
      </w:r>
    </w:p>
    <w:p w:rsidR="008E461C" w:rsidRDefault="008E461C" w:rsidP="008E461C">
      <w:pPr>
        <w:pStyle w:val="ConsPlusCell"/>
        <w:rPr>
          <w:rFonts w:ascii="Courier New" w:hAnsi="Courier New" w:cs="Courier New"/>
        </w:rPr>
      </w:pPr>
      <w:r>
        <w:rPr>
          <w:rFonts w:ascii="Courier New" w:hAnsi="Courier New" w:cs="Courier New"/>
        </w:rPr>
        <w:t xml:space="preserve">                         опытно-конструкторских и технологических работ</w:t>
      </w:r>
    </w:p>
    <w:p w:rsidR="008E461C" w:rsidRDefault="008E461C" w:rsidP="008E461C">
      <w:pPr>
        <w:pStyle w:val="ConsPlusCell"/>
        <w:rPr>
          <w:rFonts w:ascii="Courier New" w:hAnsi="Courier New" w:cs="Courier New"/>
        </w:rPr>
      </w:pPr>
      <w:r>
        <w:rPr>
          <w:rFonts w:ascii="Courier New" w:hAnsi="Courier New" w:cs="Courier New"/>
        </w:rPr>
        <w:t xml:space="preserve">                         в области энергосбережения и повышения</w:t>
      </w:r>
    </w:p>
    <w:p w:rsidR="008E461C" w:rsidRDefault="008E461C" w:rsidP="008E461C">
      <w:pPr>
        <w:pStyle w:val="ConsPlusCell"/>
        <w:rPr>
          <w:rFonts w:ascii="Courier New" w:hAnsi="Courier New" w:cs="Courier New"/>
        </w:rPr>
      </w:pPr>
      <w:r>
        <w:rPr>
          <w:rFonts w:ascii="Courier New" w:hAnsi="Courier New" w:cs="Courier New"/>
        </w:rPr>
        <w:t xml:space="preserve">                         энергетической эффективности;</w:t>
      </w:r>
    </w:p>
    <w:p w:rsidR="008E461C" w:rsidRDefault="008E461C" w:rsidP="008E461C">
      <w:pPr>
        <w:pStyle w:val="ConsPlusCell"/>
        <w:rPr>
          <w:rFonts w:ascii="Courier New" w:hAnsi="Courier New" w:cs="Courier New"/>
        </w:rPr>
      </w:pPr>
      <w:r>
        <w:rPr>
          <w:rFonts w:ascii="Courier New" w:hAnsi="Courier New" w:cs="Courier New"/>
        </w:rPr>
        <w:t xml:space="preserve">                         финансирование образовательной деятельности в</w:t>
      </w:r>
    </w:p>
    <w:p w:rsidR="008E461C" w:rsidRDefault="008E461C" w:rsidP="008E461C">
      <w:pPr>
        <w:pStyle w:val="ConsPlusCell"/>
        <w:rPr>
          <w:rFonts w:ascii="Courier New" w:hAnsi="Courier New" w:cs="Courier New"/>
        </w:rPr>
      </w:pPr>
      <w:r>
        <w:rPr>
          <w:rFonts w:ascii="Courier New" w:hAnsi="Courier New" w:cs="Courier New"/>
        </w:rPr>
        <w:t xml:space="preserve">                         области энергосбережения и повышения</w:t>
      </w:r>
    </w:p>
    <w:p w:rsidR="008E461C" w:rsidRDefault="008E461C" w:rsidP="008E461C">
      <w:pPr>
        <w:pStyle w:val="ConsPlusCell"/>
        <w:rPr>
          <w:rFonts w:ascii="Courier New" w:hAnsi="Courier New" w:cs="Courier New"/>
        </w:rPr>
      </w:pPr>
      <w:r>
        <w:rPr>
          <w:rFonts w:ascii="Courier New" w:hAnsi="Courier New" w:cs="Courier New"/>
        </w:rPr>
        <w:t xml:space="preserve">                         энергетической эффективности;</w:t>
      </w:r>
    </w:p>
    <w:p w:rsidR="008E461C" w:rsidRDefault="008E461C" w:rsidP="008E461C">
      <w:pPr>
        <w:pStyle w:val="ConsPlusCell"/>
        <w:rPr>
          <w:rFonts w:ascii="Courier New" w:hAnsi="Courier New" w:cs="Courier New"/>
        </w:rPr>
      </w:pPr>
      <w:r>
        <w:rPr>
          <w:rFonts w:ascii="Courier New" w:hAnsi="Courier New" w:cs="Courier New"/>
        </w:rPr>
        <w:t xml:space="preserve">                         финансирование информационного обеспечения</w:t>
      </w:r>
    </w:p>
    <w:p w:rsidR="008E461C" w:rsidRDefault="008E461C" w:rsidP="008E461C">
      <w:pPr>
        <w:pStyle w:val="ConsPlusCell"/>
        <w:rPr>
          <w:rFonts w:ascii="Courier New" w:hAnsi="Courier New" w:cs="Courier New"/>
        </w:rPr>
      </w:pPr>
      <w:r>
        <w:rPr>
          <w:rFonts w:ascii="Courier New" w:hAnsi="Courier New" w:cs="Courier New"/>
        </w:rPr>
        <w:t xml:space="preserve">                         мероприятий по энергосбережению и повышению</w:t>
      </w:r>
    </w:p>
    <w:p w:rsidR="008E461C" w:rsidRDefault="008E461C" w:rsidP="008E461C">
      <w:pPr>
        <w:pStyle w:val="ConsPlusCell"/>
        <w:rPr>
          <w:rFonts w:ascii="Courier New" w:hAnsi="Courier New" w:cs="Courier New"/>
        </w:rPr>
      </w:pPr>
      <w:r>
        <w:rPr>
          <w:rFonts w:ascii="Courier New" w:hAnsi="Courier New" w:cs="Courier New"/>
        </w:rPr>
        <w:t xml:space="preserve">                         энергетической эффективности, включая создание</w:t>
      </w:r>
    </w:p>
    <w:p w:rsidR="008E461C" w:rsidRDefault="008E461C" w:rsidP="008E461C">
      <w:pPr>
        <w:pStyle w:val="ConsPlusCell"/>
        <w:rPr>
          <w:rFonts w:ascii="Courier New" w:hAnsi="Courier New" w:cs="Courier New"/>
        </w:rPr>
      </w:pPr>
      <w:r>
        <w:rPr>
          <w:rFonts w:ascii="Courier New" w:hAnsi="Courier New" w:cs="Courier New"/>
        </w:rPr>
        <w:t xml:space="preserve">                         государственной информационной системы в</w:t>
      </w:r>
    </w:p>
    <w:p w:rsidR="008E461C" w:rsidRDefault="008E461C" w:rsidP="008E461C">
      <w:pPr>
        <w:pStyle w:val="ConsPlusCell"/>
        <w:rPr>
          <w:rFonts w:ascii="Courier New" w:hAnsi="Courier New" w:cs="Courier New"/>
        </w:rPr>
      </w:pPr>
      <w:r>
        <w:rPr>
          <w:rFonts w:ascii="Courier New" w:hAnsi="Courier New" w:cs="Courier New"/>
        </w:rPr>
        <w:t xml:space="preserve">                         области энергосбережения и повышения</w:t>
      </w:r>
    </w:p>
    <w:p w:rsidR="008E461C" w:rsidRDefault="008E461C" w:rsidP="008E461C">
      <w:pPr>
        <w:pStyle w:val="ConsPlusCell"/>
        <w:rPr>
          <w:rFonts w:ascii="Courier New" w:hAnsi="Courier New" w:cs="Courier New"/>
        </w:rPr>
      </w:pPr>
      <w:r>
        <w:rPr>
          <w:rFonts w:ascii="Courier New" w:hAnsi="Courier New" w:cs="Courier New"/>
        </w:rPr>
        <w:t xml:space="preserve">                         энергетической эффективности и условий для ее</w:t>
      </w:r>
    </w:p>
    <w:p w:rsidR="008E461C" w:rsidRDefault="008E461C" w:rsidP="008E461C">
      <w:pPr>
        <w:pStyle w:val="ConsPlusCell"/>
        <w:rPr>
          <w:rFonts w:ascii="Courier New" w:hAnsi="Courier New" w:cs="Courier New"/>
        </w:rPr>
      </w:pPr>
      <w:r>
        <w:rPr>
          <w:rFonts w:ascii="Courier New" w:hAnsi="Courier New" w:cs="Courier New"/>
        </w:rPr>
        <w:t xml:space="preserve">                         функционирования</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Цели Программы         - снижение за счет реализации мероприятий</w:t>
      </w:r>
    </w:p>
    <w:p w:rsidR="008E461C" w:rsidRDefault="008E461C" w:rsidP="008E461C">
      <w:pPr>
        <w:pStyle w:val="ConsPlusCell"/>
        <w:rPr>
          <w:rFonts w:ascii="Courier New" w:hAnsi="Courier New" w:cs="Courier New"/>
        </w:rPr>
      </w:pPr>
      <w:r>
        <w:rPr>
          <w:rFonts w:ascii="Courier New" w:hAnsi="Courier New" w:cs="Courier New"/>
        </w:rPr>
        <w:t xml:space="preserve">                         Программы энергоемкости валового внутреннего</w:t>
      </w:r>
    </w:p>
    <w:p w:rsidR="008E461C" w:rsidRDefault="008E461C" w:rsidP="008E461C">
      <w:pPr>
        <w:pStyle w:val="ConsPlusCell"/>
        <w:rPr>
          <w:rFonts w:ascii="Courier New" w:hAnsi="Courier New" w:cs="Courier New"/>
        </w:rPr>
      </w:pPr>
      <w:r>
        <w:rPr>
          <w:rFonts w:ascii="Courier New" w:hAnsi="Courier New" w:cs="Courier New"/>
        </w:rPr>
        <w:t xml:space="preserve">                         продукта Российской Федерации на 13,5 процента,</w:t>
      </w:r>
    </w:p>
    <w:p w:rsidR="008E461C" w:rsidRDefault="008E461C" w:rsidP="008E461C">
      <w:pPr>
        <w:pStyle w:val="ConsPlusCell"/>
        <w:rPr>
          <w:rFonts w:ascii="Courier New" w:hAnsi="Courier New" w:cs="Courier New"/>
        </w:rPr>
      </w:pPr>
      <w:r>
        <w:rPr>
          <w:rFonts w:ascii="Courier New" w:hAnsi="Courier New" w:cs="Courier New"/>
        </w:rPr>
        <w:t xml:space="preserve">                         что в совокупности с другими факторами позволит</w:t>
      </w:r>
    </w:p>
    <w:p w:rsidR="008E461C" w:rsidRDefault="008E461C" w:rsidP="008E461C">
      <w:pPr>
        <w:pStyle w:val="ConsPlusCell"/>
        <w:rPr>
          <w:rFonts w:ascii="Courier New" w:hAnsi="Courier New" w:cs="Courier New"/>
        </w:rPr>
      </w:pPr>
      <w:r>
        <w:rPr>
          <w:rFonts w:ascii="Courier New" w:hAnsi="Courier New" w:cs="Courier New"/>
        </w:rPr>
        <w:t xml:space="preserve">                         обеспечить решение задачи по снижению</w:t>
      </w:r>
    </w:p>
    <w:p w:rsidR="008E461C" w:rsidRDefault="008E461C" w:rsidP="008E461C">
      <w:pPr>
        <w:pStyle w:val="ConsPlusCell"/>
        <w:rPr>
          <w:rFonts w:ascii="Courier New" w:hAnsi="Courier New" w:cs="Courier New"/>
        </w:rPr>
      </w:pPr>
      <w:r>
        <w:rPr>
          <w:rFonts w:ascii="Courier New" w:hAnsi="Courier New" w:cs="Courier New"/>
        </w:rPr>
        <w:t xml:space="preserve">                         энергоемкости валового внутреннего продукта на</w:t>
      </w:r>
    </w:p>
    <w:p w:rsidR="008E461C" w:rsidRDefault="008E461C" w:rsidP="008E461C">
      <w:pPr>
        <w:pStyle w:val="ConsPlusCell"/>
        <w:rPr>
          <w:rFonts w:ascii="Courier New" w:hAnsi="Courier New" w:cs="Courier New"/>
        </w:rPr>
      </w:pPr>
      <w:r>
        <w:rPr>
          <w:rFonts w:ascii="Courier New" w:hAnsi="Courier New" w:cs="Courier New"/>
        </w:rPr>
        <w:t xml:space="preserve">                         40 процентов в 2007 - 2020 годах;</w:t>
      </w:r>
    </w:p>
    <w:p w:rsidR="008E461C" w:rsidRDefault="008E461C" w:rsidP="008E461C">
      <w:pPr>
        <w:pStyle w:val="ConsPlusCell"/>
        <w:rPr>
          <w:rFonts w:ascii="Courier New" w:hAnsi="Courier New" w:cs="Courier New"/>
        </w:rPr>
      </w:pPr>
      <w:r>
        <w:rPr>
          <w:rFonts w:ascii="Courier New" w:hAnsi="Courier New" w:cs="Courier New"/>
        </w:rPr>
        <w:t xml:space="preserve">                         формирование в России энергоэффективного</w:t>
      </w:r>
    </w:p>
    <w:p w:rsidR="008E461C" w:rsidRDefault="008E461C" w:rsidP="008E461C">
      <w:pPr>
        <w:pStyle w:val="ConsPlusCell"/>
        <w:rPr>
          <w:rFonts w:ascii="Courier New" w:hAnsi="Courier New" w:cs="Courier New"/>
        </w:rPr>
      </w:pPr>
      <w:r>
        <w:rPr>
          <w:rFonts w:ascii="Courier New" w:hAnsi="Courier New" w:cs="Courier New"/>
        </w:rPr>
        <w:t xml:space="preserve">                         общества</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Задачи Программы       - существенное снижение доли энергетических</w:t>
      </w:r>
    </w:p>
    <w:p w:rsidR="008E461C" w:rsidRDefault="008E461C" w:rsidP="008E461C">
      <w:pPr>
        <w:pStyle w:val="ConsPlusCell"/>
        <w:rPr>
          <w:rFonts w:ascii="Courier New" w:hAnsi="Courier New" w:cs="Courier New"/>
        </w:rPr>
      </w:pPr>
      <w:r>
        <w:rPr>
          <w:rFonts w:ascii="Courier New" w:hAnsi="Courier New" w:cs="Courier New"/>
        </w:rPr>
        <w:t xml:space="preserve">                         издержек, снижение нагрузки по оплате услуг</w:t>
      </w:r>
    </w:p>
    <w:p w:rsidR="008E461C" w:rsidRDefault="008E461C" w:rsidP="008E461C">
      <w:pPr>
        <w:pStyle w:val="ConsPlusCell"/>
        <w:rPr>
          <w:rFonts w:ascii="Courier New" w:hAnsi="Courier New" w:cs="Courier New"/>
        </w:rPr>
      </w:pPr>
      <w:r>
        <w:rPr>
          <w:rFonts w:ascii="Courier New" w:hAnsi="Courier New" w:cs="Courier New"/>
        </w:rPr>
        <w:t xml:space="preserve">                         энергоснабжения на бюджетную систему и</w:t>
      </w:r>
    </w:p>
    <w:p w:rsidR="008E461C" w:rsidRDefault="008E461C" w:rsidP="008E461C">
      <w:pPr>
        <w:pStyle w:val="ConsPlusCell"/>
        <w:rPr>
          <w:rFonts w:ascii="Courier New" w:hAnsi="Courier New" w:cs="Courier New"/>
        </w:rPr>
      </w:pPr>
      <w:r>
        <w:rPr>
          <w:rFonts w:ascii="Courier New" w:hAnsi="Courier New" w:cs="Courier New"/>
        </w:rPr>
        <w:t xml:space="preserve">                         обеспечение повышения конкурентоспособности и</w:t>
      </w:r>
    </w:p>
    <w:p w:rsidR="008E461C" w:rsidRDefault="008E461C" w:rsidP="008E461C">
      <w:pPr>
        <w:pStyle w:val="ConsPlusCell"/>
        <w:rPr>
          <w:rFonts w:ascii="Courier New" w:hAnsi="Courier New" w:cs="Courier New"/>
        </w:rPr>
      </w:pPr>
      <w:r>
        <w:rPr>
          <w:rFonts w:ascii="Courier New" w:hAnsi="Courier New" w:cs="Courier New"/>
        </w:rPr>
        <w:t xml:space="preserve">                         финансовой устойчивости российской экономики,</w:t>
      </w:r>
    </w:p>
    <w:p w:rsidR="008E461C" w:rsidRDefault="008E461C" w:rsidP="008E461C">
      <w:pPr>
        <w:pStyle w:val="ConsPlusCell"/>
        <w:rPr>
          <w:rFonts w:ascii="Courier New" w:hAnsi="Courier New" w:cs="Courier New"/>
        </w:rPr>
      </w:pPr>
      <w:r>
        <w:rPr>
          <w:rFonts w:ascii="Courier New" w:hAnsi="Courier New" w:cs="Courier New"/>
        </w:rPr>
        <w:t xml:space="preserve">                         обеспечение населения качественными</w:t>
      </w:r>
    </w:p>
    <w:p w:rsidR="008E461C" w:rsidRDefault="008E461C" w:rsidP="008E461C">
      <w:pPr>
        <w:pStyle w:val="ConsPlusCell"/>
        <w:rPr>
          <w:rFonts w:ascii="Courier New" w:hAnsi="Courier New" w:cs="Courier New"/>
        </w:rPr>
      </w:pPr>
      <w:r>
        <w:rPr>
          <w:rFonts w:ascii="Courier New" w:hAnsi="Courier New" w:cs="Courier New"/>
        </w:rPr>
        <w:t xml:space="preserve">                         энергетическими услугами по доступным ценам;</w:t>
      </w:r>
    </w:p>
    <w:p w:rsidR="008E461C" w:rsidRDefault="008E461C" w:rsidP="008E461C">
      <w:pPr>
        <w:pStyle w:val="ConsPlusCell"/>
        <w:rPr>
          <w:rFonts w:ascii="Courier New" w:hAnsi="Courier New" w:cs="Courier New"/>
        </w:rPr>
      </w:pPr>
      <w:r>
        <w:rPr>
          <w:rFonts w:ascii="Courier New" w:hAnsi="Courier New" w:cs="Courier New"/>
        </w:rPr>
        <w:t xml:space="preserve">                         снижение выбросов парниковых газов, а также</w:t>
      </w:r>
    </w:p>
    <w:p w:rsidR="008E461C" w:rsidRDefault="008E461C" w:rsidP="008E461C">
      <w:pPr>
        <w:pStyle w:val="ConsPlusCell"/>
        <w:rPr>
          <w:rFonts w:ascii="Courier New" w:hAnsi="Courier New" w:cs="Courier New"/>
        </w:rPr>
      </w:pPr>
      <w:r>
        <w:rPr>
          <w:rFonts w:ascii="Courier New" w:hAnsi="Courier New" w:cs="Courier New"/>
        </w:rPr>
        <w:t xml:space="preserve">                         снижение вредных выбросов и укрепление на этой</w:t>
      </w:r>
    </w:p>
    <w:p w:rsidR="008E461C" w:rsidRDefault="008E461C" w:rsidP="008E461C">
      <w:pPr>
        <w:pStyle w:val="ConsPlusCell"/>
        <w:rPr>
          <w:rFonts w:ascii="Courier New" w:hAnsi="Courier New" w:cs="Courier New"/>
        </w:rPr>
      </w:pPr>
      <w:r>
        <w:rPr>
          <w:rFonts w:ascii="Courier New" w:hAnsi="Courier New" w:cs="Courier New"/>
        </w:rPr>
        <w:t xml:space="preserve">                         основе здоровья населения;</w:t>
      </w:r>
    </w:p>
    <w:p w:rsidR="008E461C" w:rsidRDefault="008E461C" w:rsidP="008E461C">
      <w:pPr>
        <w:pStyle w:val="ConsPlusCell"/>
        <w:rPr>
          <w:rFonts w:ascii="Courier New" w:hAnsi="Courier New" w:cs="Courier New"/>
        </w:rPr>
      </w:pPr>
      <w:r>
        <w:rPr>
          <w:rFonts w:ascii="Courier New" w:hAnsi="Courier New" w:cs="Courier New"/>
        </w:rPr>
        <w:t xml:space="preserve">                         формирование целостной и эффективной системы</w:t>
      </w:r>
    </w:p>
    <w:p w:rsidR="008E461C" w:rsidRDefault="008E461C" w:rsidP="008E461C">
      <w:pPr>
        <w:pStyle w:val="ConsPlusCell"/>
        <w:rPr>
          <w:rFonts w:ascii="Courier New" w:hAnsi="Courier New" w:cs="Courier New"/>
        </w:rPr>
      </w:pPr>
      <w:r>
        <w:rPr>
          <w:rFonts w:ascii="Courier New" w:hAnsi="Courier New" w:cs="Courier New"/>
        </w:rPr>
        <w:t xml:space="preserve">                         управления энергосбережением и повышением</w:t>
      </w:r>
    </w:p>
    <w:p w:rsidR="008E461C" w:rsidRDefault="008E461C" w:rsidP="008E461C">
      <w:pPr>
        <w:pStyle w:val="ConsPlusCell"/>
        <w:rPr>
          <w:rFonts w:ascii="Courier New" w:hAnsi="Courier New" w:cs="Courier New"/>
        </w:rPr>
      </w:pPr>
      <w:r>
        <w:rPr>
          <w:rFonts w:ascii="Courier New" w:hAnsi="Courier New" w:cs="Courier New"/>
        </w:rPr>
        <w:t xml:space="preserve">                         энергетической эффективности на основе</w:t>
      </w:r>
    </w:p>
    <w:p w:rsidR="008E461C" w:rsidRDefault="008E461C" w:rsidP="008E461C">
      <w:pPr>
        <w:pStyle w:val="ConsPlusCell"/>
        <w:rPr>
          <w:rFonts w:ascii="Courier New" w:hAnsi="Courier New" w:cs="Courier New"/>
        </w:rPr>
      </w:pPr>
      <w:r>
        <w:rPr>
          <w:rFonts w:ascii="Courier New" w:hAnsi="Courier New" w:cs="Courier New"/>
        </w:rPr>
        <w:t xml:space="preserve">                         комплексного развития инфраструктуры, обучения</w:t>
      </w:r>
    </w:p>
    <w:p w:rsidR="008E461C" w:rsidRDefault="008E461C" w:rsidP="008E461C">
      <w:pPr>
        <w:pStyle w:val="ConsPlusCell"/>
        <w:rPr>
          <w:rFonts w:ascii="Courier New" w:hAnsi="Courier New" w:cs="Courier New"/>
        </w:rPr>
      </w:pPr>
      <w:r>
        <w:rPr>
          <w:rFonts w:ascii="Courier New" w:hAnsi="Courier New" w:cs="Courier New"/>
        </w:rPr>
        <w:t xml:space="preserve">                         и повышения квалификации руководителей и</w:t>
      </w:r>
    </w:p>
    <w:p w:rsidR="008E461C" w:rsidRDefault="008E461C" w:rsidP="008E461C">
      <w:pPr>
        <w:pStyle w:val="ConsPlusCell"/>
        <w:rPr>
          <w:rFonts w:ascii="Courier New" w:hAnsi="Courier New" w:cs="Courier New"/>
        </w:rPr>
      </w:pPr>
      <w:r>
        <w:rPr>
          <w:rFonts w:ascii="Courier New" w:hAnsi="Courier New" w:cs="Courier New"/>
        </w:rPr>
        <w:t xml:space="preserve">                         специалистов, занятых в области</w:t>
      </w:r>
    </w:p>
    <w:p w:rsidR="008E461C" w:rsidRDefault="008E461C" w:rsidP="008E461C">
      <w:pPr>
        <w:pStyle w:val="ConsPlusCell"/>
        <w:rPr>
          <w:rFonts w:ascii="Courier New" w:hAnsi="Courier New" w:cs="Courier New"/>
        </w:rPr>
      </w:pPr>
      <w:r>
        <w:rPr>
          <w:rFonts w:ascii="Courier New" w:hAnsi="Courier New" w:cs="Courier New"/>
        </w:rPr>
        <w:t xml:space="preserve">                         энергосбережения и повышения энергетической</w:t>
      </w:r>
    </w:p>
    <w:p w:rsidR="008E461C" w:rsidRDefault="008E461C" w:rsidP="008E461C">
      <w:pPr>
        <w:pStyle w:val="ConsPlusCell"/>
        <w:rPr>
          <w:rFonts w:ascii="Courier New" w:hAnsi="Courier New" w:cs="Courier New"/>
        </w:rPr>
      </w:pPr>
      <w:r>
        <w:rPr>
          <w:rFonts w:ascii="Courier New" w:hAnsi="Courier New" w:cs="Courier New"/>
        </w:rPr>
        <w:t xml:space="preserve">                         эффективности, пропаганды и внедрения системы</w:t>
      </w:r>
    </w:p>
    <w:p w:rsidR="008E461C" w:rsidRDefault="008E461C" w:rsidP="008E461C">
      <w:pPr>
        <w:pStyle w:val="ConsPlusCell"/>
        <w:rPr>
          <w:rFonts w:ascii="Courier New" w:hAnsi="Courier New" w:cs="Courier New"/>
        </w:rPr>
      </w:pPr>
      <w:r>
        <w:rPr>
          <w:rFonts w:ascii="Courier New" w:hAnsi="Courier New" w:cs="Courier New"/>
        </w:rPr>
        <w:t xml:space="preserve">                         энергетического менеджмента;</w:t>
      </w:r>
    </w:p>
    <w:p w:rsidR="008E461C" w:rsidRDefault="008E461C" w:rsidP="008E461C">
      <w:pPr>
        <w:pStyle w:val="ConsPlusCell"/>
        <w:rPr>
          <w:rFonts w:ascii="Courier New" w:hAnsi="Courier New" w:cs="Courier New"/>
        </w:rPr>
      </w:pPr>
      <w:r>
        <w:rPr>
          <w:rFonts w:ascii="Courier New" w:hAnsi="Courier New" w:cs="Courier New"/>
        </w:rPr>
        <w:t xml:space="preserve">                         совершенствование нормативной правовой базы для</w:t>
      </w:r>
    </w:p>
    <w:p w:rsidR="008E461C" w:rsidRDefault="008E461C" w:rsidP="008E461C">
      <w:pPr>
        <w:pStyle w:val="ConsPlusCell"/>
        <w:rPr>
          <w:rFonts w:ascii="Courier New" w:hAnsi="Courier New" w:cs="Courier New"/>
        </w:rPr>
      </w:pPr>
      <w:r>
        <w:rPr>
          <w:rFonts w:ascii="Courier New" w:hAnsi="Courier New" w:cs="Courier New"/>
        </w:rPr>
        <w:t xml:space="preserve">                         активизации государственно-частного партнерства</w:t>
      </w:r>
    </w:p>
    <w:p w:rsidR="008E461C" w:rsidRDefault="008E461C" w:rsidP="008E461C">
      <w:pPr>
        <w:pStyle w:val="ConsPlusCell"/>
        <w:rPr>
          <w:rFonts w:ascii="Courier New" w:hAnsi="Courier New" w:cs="Courier New"/>
        </w:rPr>
      </w:pPr>
      <w:r>
        <w:rPr>
          <w:rFonts w:ascii="Courier New" w:hAnsi="Courier New" w:cs="Courier New"/>
        </w:rPr>
        <w:t xml:space="preserve">                         и привлечения частных инвестиций для реализации</w:t>
      </w:r>
    </w:p>
    <w:p w:rsidR="008E461C" w:rsidRDefault="008E461C" w:rsidP="008E461C">
      <w:pPr>
        <w:pStyle w:val="ConsPlusCell"/>
        <w:rPr>
          <w:rFonts w:ascii="Courier New" w:hAnsi="Courier New" w:cs="Courier New"/>
        </w:rPr>
      </w:pPr>
      <w:r>
        <w:rPr>
          <w:rFonts w:ascii="Courier New" w:hAnsi="Courier New" w:cs="Courier New"/>
        </w:rPr>
        <w:t xml:space="preserve">                         проектов в области энергосбережения и повышения</w:t>
      </w:r>
    </w:p>
    <w:p w:rsidR="008E461C" w:rsidRDefault="008E461C" w:rsidP="008E461C">
      <w:pPr>
        <w:pStyle w:val="ConsPlusCell"/>
        <w:rPr>
          <w:rFonts w:ascii="Courier New" w:hAnsi="Courier New" w:cs="Courier New"/>
        </w:rPr>
      </w:pPr>
      <w:r>
        <w:rPr>
          <w:rFonts w:ascii="Courier New" w:hAnsi="Courier New" w:cs="Courier New"/>
        </w:rPr>
        <w:t xml:space="preserve">                         энергетической эффективности;</w:t>
      </w:r>
    </w:p>
    <w:p w:rsidR="008E461C" w:rsidRDefault="008E461C" w:rsidP="008E461C">
      <w:pPr>
        <w:pStyle w:val="ConsPlusCell"/>
        <w:rPr>
          <w:rFonts w:ascii="Courier New" w:hAnsi="Courier New" w:cs="Courier New"/>
        </w:rPr>
      </w:pPr>
      <w:r>
        <w:rPr>
          <w:rFonts w:ascii="Courier New" w:hAnsi="Courier New" w:cs="Courier New"/>
        </w:rPr>
        <w:t xml:space="preserve">                         реализация механизмов, стимулирующих</w:t>
      </w:r>
    </w:p>
    <w:p w:rsidR="008E461C" w:rsidRDefault="008E461C" w:rsidP="008E461C">
      <w:pPr>
        <w:pStyle w:val="ConsPlusCell"/>
        <w:rPr>
          <w:rFonts w:ascii="Courier New" w:hAnsi="Courier New" w:cs="Courier New"/>
        </w:rPr>
      </w:pPr>
      <w:r>
        <w:rPr>
          <w:rFonts w:ascii="Courier New" w:hAnsi="Courier New" w:cs="Courier New"/>
        </w:rPr>
        <w:t xml:space="preserve">                         энергосбережение и повышение энергетической</w:t>
      </w:r>
    </w:p>
    <w:p w:rsidR="008E461C" w:rsidRDefault="008E461C" w:rsidP="008E461C">
      <w:pPr>
        <w:pStyle w:val="ConsPlusCell"/>
        <w:rPr>
          <w:rFonts w:ascii="Courier New" w:hAnsi="Courier New" w:cs="Courier New"/>
        </w:rPr>
      </w:pPr>
      <w:r>
        <w:rPr>
          <w:rFonts w:ascii="Courier New" w:hAnsi="Courier New" w:cs="Courier New"/>
        </w:rPr>
        <w:t xml:space="preserve">                         эффективности, обеспечивающих активизацию</w:t>
      </w:r>
    </w:p>
    <w:p w:rsidR="008E461C" w:rsidRDefault="008E461C" w:rsidP="008E461C">
      <w:pPr>
        <w:pStyle w:val="ConsPlusCell"/>
        <w:rPr>
          <w:rFonts w:ascii="Courier New" w:hAnsi="Courier New" w:cs="Courier New"/>
        </w:rPr>
      </w:pPr>
      <w:r>
        <w:rPr>
          <w:rFonts w:ascii="Courier New" w:hAnsi="Courier New" w:cs="Courier New"/>
        </w:rPr>
        <w:t xml:space="preserve">                         деятельности как населения, так и бизнеса по</w:t>
      </w:r>
    </w:p>
    <w:p w:rsidR="008E461C" w:rsidRDefault="008E461C" w:rsidP="008E461C">
      <w:pPr>
        <w:pStyle w:val="ConsPlusCell"/>
        <w:rPr>
          <w:rFonts w:ascii="Courier New" w:hAnsi="Courier New" w:cs="Courier New"/>
        </w:rPr>
      </w:pPr>
      <w:r>
        <w:rPr>
          <w:rFonts w:ascii="Courier New" w:hAnsi="Courier New" w:cs="Courier New"/>
        </w:rPr>
        <w:t xml:space="preserve">                         реализации потенциала энергосбережения и</w:t>
      </w:r>
    </w:p>
    <w:p w:rsidR="008E461C" w:rsidRDefault="008E461C" w:rsidP="008E461C">
      <w:pPr>
        <w:pStyle w:val="ConsPlusCell"/>
        <w:rPr>
          <w:rFonts w:ascii="Courier New" w:hAnsi="Courier New" w:cs="Courier New"/>
        </w:rPr>
      </w:pPr>
      <w:r>
        <w:rPr>
          <w:rFonts w:ascii="Courier New" w:hAnsi="Courier New" w:cs="Courier New"/>
        </w:rPr>
        <w:t xml:space="preserve">                         повышения энергетической эффективности;</w:t>
      </w:r>
    </w:p>
    <w:p w:rsidR="008E461C" w:rsidRDefault="008E461C" w:rsidP="008E461C">
      <w:pPr>
        <w:pStyle w:val="ConsPlusCell"/>
        <w:rPr>
          <w:rFonts w:ascii="Courier New" w:hAnsi="Courier New" w:cs="Courier New"/>
        </w:rPr>
      </w:pPr>
      <w:r>
        <w:rPr>
          <w:rFonts w:ascii="Courier New" w:hAnsi="Courier New" w:cs="Courier New"/>
        </w:rPr>
        <w:t xml:space="preserve">                         повышение объемов внедрения разработок</w:t>
      </w:r>
    </w:p>
    <w:p w:rsidR="008E461C" w:rsidRDefault="008E461C" w:rsidP="008E461C">
      <w:pPr>
        <w:pStyle w:val="ConsPlusCell"/>
        <w:rPr>
          <w:rFonts w:ascii="Courier New" w:hAnsi="Courier New" w:cs="Courier New"/>
        </w:rPr>
      </w:pPr>
      <w:r>
        <w:rPr>
          <w:rFonts w:ascii="Courier New" w:hAnsi="Courier New" w:cs="Courier New"/>
        </w:rPr>
        <w:t xml:space="preserve">                         российских научных организаций и высших учебных</w:t>
      </w:r>
    </w:p>
    <w:p w:rsidR="008E461C" w:rsidRDefault="008E461C" w:rsidP="008E461C">
      <w:pPr>
        <w:pStyle w:val="ConsPlusCell"/>
        <w:rPr>
          <w:rFonts w:ascii="Courier New" w:hAnsi="Courier New" w:cs="Courier New"/>
        </w:rPr>
      </w:pPr>
      <w:r>
        <w:rPr>
          <w:rFonts w:ascii="Courier New" w:hAnsi="Courier New" w:cs="Courier New"/>
        </w:rPr>
        <w:t xml:space="preserve">                         заведений, а также продукции российских</w:t>
      </w:r>
    </w:p>
    <w:p w:rsidR="008E461C" w:rsidRDefault="008E461C" w:rsidP="008E461C">
      <w:pPr>
        <w:pStyle w:val="ConsPlusCell"/>
        <w:rPr>
          <w:rFonts w:ascii="Courier New" w:hAnsi="Courier New" w:cs="Courier New"/>
        </w:rPr>
      </w:pPr>
      <w:r>
        <w:rPr>
          <w:rFonts w:ascii="Courier New" w:hAnsi="Courier New" w:cs="Courier New"/>
        </w:rPr>
        <w:t xml:space="preserve">                         производителей при реализации проектов в</w:t>
      </w:r>
    </w:p>
    <w:p w:rsidR="008E461C" w:rsidRDefault="008E461C" w:rsidP="008E461C">
      <w:pPr>
        <w:pStyle w:val="ConsPlusCell"/>
        <w:rPr>
          <w:rFonts w:ascii="Courier New" w:hAnsi="Courier New" w:cs="Courier New"/>
        </w:rPr>
      </w:pPr>
      <w:r>
        <w:rPr>
          <w:rFonts w:ascii="Courier New" w:hAnsi="Courier New" w:cs="Courier New"/>
        </w:rPr>
        <w:t xml:space="preserve">                         области энергосбережения и повышения</w:t>
      </w:r>
    </w:p>
    <w:p w:rsidR="008E461C" w:rsidRDefault="008E461C" w:rsidP="008E461C">
      <w:pPr>
        <w:pStyle w:val="ConsPlusCell"/>
        <w:rPr>
          <w:rFonts w:ascii="Courier New" w:hAnsi="Courier New" w:cs="Courier New"/>
        </w:rPr>
      </w:pPr>
      <w:r>
        <w:rPr>
          <w:rFonts w:ascii="Courier New" w:hAnsi="Courier New" w:cs="Courier New"/>
        </w:rPr>
        <w:t xml:space="preserve">                         энергетической эффективности;</w:t>
      </w:r>
    </w:p>
    <w:p w:rsidR="008E461C" w:rsidRDefault="008E461C" w:rsidP="008E461C">
      <w:pPr>
        <w:pStyle w:val="ConsPlusCell"/>
        <w:rPr>
          <w:rFonts w:ascii="Courier New" w:hAnsi="Courier New" w:cs="Courier New"/>
        </w:rPr>
      </w:pPr>
      <w:r>
        <w:rPr>
          <w:rFonts w:ascii="Courier New" w:hAnsi="Courier New" w:cs="Courier New"/>
        </w:rPr>
        <w:t xml:space="preserve">                         сохранение и расширение потенциала экспорта</w:t>
      </w:r>
    </w:p>
    <w:p w:rsidR="008E461C" w:rsidRDefault="008E461C" w:rsidP="008E461C">
      <w:pPr>
        <w:pStyle w:val="ConsPlusCell"/>
        <w:rPr>
          <w:rFonts w:ascii="Courier New" w:hAnsi="Courier New" w:cs="Courier New"/>
        </w:rPr>
      </w:pPr>
      <w:r>
        <w:rPr>
          <w:rFonts w:ascii="Courier New" w:hAnsi="Courier New" w:cs="Courier New"/>
        </w:rPr>
        <w:t xml:space="preserve">                         энергетических ресурсов и доходной части</w:t>
      </w:r>
    </w:p>
    <w:p w:rsidR="008E461C" w:rsidRDefault="008E461C" w:rsidP="008E461C">
      <w:pPr>
        <w:pStyle w:val="ConsPlusCell"/>
        <w:rPr>
          <w:rFonts w:ascii="Courier New" w:hAnsi="Courier New" w:cs="Courier New"/>
        </w:rPr>
      </w:pPr>
      <w:r>
        <w:rPr>
          <w:rFonts w:ascii="Courier New" w:hAnsi="Courier New" w:cs="Courier New"/>
        </w:rPr>
        <w:t xml:space="preserve">                         федерального бюджета за счет сокращения</w:t>
      </w:r>
    </w:p>
    <w:p w:rsidR="008E461C" w:rsidRDefault="008E461C" w:rsidP="008E461C">
      <w:pPr>
        <w:pStyle w:val="ConsPlusCell"/>
        <w:rPr>
          <w:rFonts w:ascii="Courier New" w:hAnsi="Courier New" w:cs="Courier New"/>
        </w:rPr>
      </w:pPr>
      <w:r>
        <w:rPr>
          <w:rFonts w:ascii="Courier New" w:hAnsi="Courier New" w:cs="Courier New"/>
        </w:rPr>
        <w:t xml:space="preserve">                         неэффективного потребления энергии на</w:t>
      </w:r>
    </w:p>
    <w:p w:rsidR="008E461C" w:rsidRDefault="008E461C" w:rsidP="008E461C">
      <w:pPr>
        <w:pStyle w:val="ConsPlusCell"/>
        <w:rPr>
          <w:rFonts w:ascii="Courier New" w:hAnsi="Courier New" w:cs="Courier New"/>
        </w:rPr>
      </w:pPr>
      <w:r>
        <w:rPr>
          <w:rFonts w:ascii="Courier New" w:hAnsi="Courier New" w:cs="Courier New"/>
        </w:rPr>
        <w:t xml:space="preserve">                         внутреннем рынке;</w:t>
      </w:r>
    </w:p>
    <w:p w:rsidR="008E461C" w:rsidRDefault="008E461C" w:rsidP="008E461C">
      <w:pPr>
        <w:pStyle w:val="ConsPlusCell"/>
        <w:rPr>
          <w:rFonts w:ascii="Courier New" w:hAnsi="Courier New" w:cs="Courier New"/>
        </w:rPr>
      </w:pPr>
      <w:r>
        <w:rPr>
          <w:rFonts w:ascii="Courier New" w:hAnsi="Courier New" w:cs="Courier New"/>
        </w:rPr>
        <w:t xml:space="preserve">                         формирование механизмов стимулирования</w:t>
      </w:r>
    </w:p>
    <w:p w:rsidR="008E461C" w:rsidRDefault="008E461C" w:rsidP="008E461C">
      <w:pPr>
        <w:pStyle w:val="ConsPlusCell"/>
        <w:rPr>
          <w:rFonts w:ascii="Courier New" w:hAnsi="Courier New" w:cs="Courier New"/>
        </w:rPr>
      </w:pPr>
      <w:r>
        <w:rPr>
          <w:rFonts w:ascii="Courier New" w:hAnsi="Courier New" w:cs="Courier New"/>
        </w:rPr>
        <w:t xml:space="preserve">                         деятельности энергосервисных компаний;</w:t>
      </w:r>
    </w:p>
    <w:p w:rsidR="008E461C" w:rsidRDefault="008E461C" w:rsidP="008E461C">
      <w:pPr>
        <w:pStyle w:val="ConsPlusCell"/>
        <w:rPr>
          <w:rFonts w:ascii="Courier New" w:hAnsi="Courier New" w:cs="Courier New"/>
        </w:rPr>
      </w:pPr>
      <w:r>
        <w:rPr>
          <w:rFonts w:ascii="Courier New" w:hAnsi="Courier New" w:cs="Courier New"/>
        </w:rPr>
        <w:t xml:space="preserve">                         подготовка кадров в области энергосбережения и</w:t>
      </w:r>
    </w:p>
    <w:p w:rsidR="008E461C" w:rsidRDefault="008E461C" w:rsidP="008E461C">
      <w:pPr>
        <w:pStyle w:val="ConsPlusCell"/>
        <w:rPr>
          <w:rFonts w:ascii="Courier New" w:hAnsi="Courier New" w:cs="Courier New"/>
        </w:rPr>
      </w:pPr>
      <w:r>
        <w:rPr>
          <w:rFonts w:ascii="Courier New" w:hAnsi="Courier New" w:cs="Courier New"/>
        </w:rPr>
        <w:t xml:space="preserve">                         повышения энергетической эффективности</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Целевые индикаторы и   - обеспечение за счет реализации мероприятий</w:t>
      </w:r>
    </w:p>
    <w:p w:rsidR="008E461C" w:rsidRDefault="008E461C" w:rsidP="008E461C">
      <w:pPr>
        <w:pStyle w:val="ConsPlusCell"/>
        <w:rPr>
          <w:rFonts w:ascii="Courier New" w:hAnsi="Courier New" w:cs="Courier New"/>
        </w:rPr>
      </w:pPr>
      <w:r>
        <w:rPr>
          <w:rFonts w:ascii="Courier New" w:hAnsi="Courier New" w:cs="Courier New"/>
        </w:rPr>
        <w:t>показатели Программы     Программы снижения энергоемкости валового</w:t>
      </w:r>
    </w:p>
    <w:p w:rsidR="008E461C" w:rsidRDefault="008E461C" w:rsidP="008E461C">
      <w:pPr>
        <w:pStyle w:val="ConsPlusCell"/>
        <w:rPr>
          <w:rFonts w:ascii="Courier New" w:hAnsi="Courier New" w:cs="Courier New"/>
        </w:rPr>
      </w:pPr>
      <w:r>
        <w:rPr>
          <w:rFonts w:ascii="Courier New" w:hAnsi="Courier New" w:cs="Courier New"/>
        </w:rPr>
        <w:t xml:space="preserve">                         внутреннего продукта на 13,5 процента за весь</w:t>
      </w:r>
    </w:p>
    <w:p w:rsidR="008E461C" w:rsidRDefault="008E461C" w:rsidP="008E461C">
      <w:pPr>
        <w:pStyle w:val="ConsPlusCell"/>
        <w:rPr>
          <w:rFonts w:ascii="Courier New" w:hAnsi="Courier New" w:cs="Courier New"/>
        </w:rPr>
      </w:pPr>
      <w:r>
        <w:rPr>
          <w:rFonts w:ascii="Courier New" w:hAnsi="Courier New" w:cs="Courier New"/>
        </w:rPr>
        <w:t xml:space="preserve">                         срок реализации Программы;</w:t>
      </w:r>
    </w:p>
    <w:p w:rsidR="008E461C" w:rsidRDefault="008E461C" w:rsidP="008E461C">
      <w:pPr>
        <w:pStyle w:val="ConsPlusCell"/>
        <w:rPr>
          <w:rFonts w:ascii="Courier New" w:hAnsi="Courier New" w:cs="Courier New"/>
        </w:rPr>
      </w:pPr>
      <w:r>
        <w:rPr>
          <w:rFonts w:ascii="Courier New" w:hAnsi="Courier New" w:cs="Courier New"/>
        </w:rPr>
        <w:t xml:space="preserve">                         обеспечение за счет реализации мероприятий</w:t>
      </w:r>
    </w:p>
    <w:p w:rsidR="008E461C" w:rsidRDefault="008E461C" w:rsidP="008E461C">
      <w:pPr>
        <w:pStyle w:val="ConsPlusCell"/>
        <w:rPr>
          <w:rFonts w:ascii="Courier New" w:hAnsi="Courier New" w:cs="Courier New"/>
        </w:rPr>
      </w:pPr>
      <w:r>
        <w:rPr>
          <w:rFonts w:ascii="Courier New" w:hAnsi="Courier New" w:cs="Courier New"/>
        </w:rPr>
        <w:t xml:space="preserve">                         Программы годовой экономии первичной энергии в</w:t>
      </w:r>
    </w:p>
    <w:p w:rsidR="008E461C" w:rsidRDefault="008E461C" w:rsidP="008E461C">
      <w:pPr>
        <w:pStyle w:val="ConsPlusCell"/>
        <w:rPr>
          <w:rFonts w:ascii="Courier New" w:hAnsi="Courier New" w:cs="Courier New"/>
        </w:rPr>
      </w:pPr>
      <w:r>
        <w:rPr>
          <w:rFonts w:ascii="Courier New" w:hAnsi="Courier New" w:cs="Courier New"/>
        </w:rPr>
        <w:t xml:space="preserve">                         объеме не менее 100 млн. тонн условного топлива</w:t>
      </w:r>
    </w:p>
    <w:p w:rsidR="008E461C" w:rsidRDefault="008E461C" w:rsidP="008E461C">
      <w:pPr>
        <w:pStyle w:val="ConsPlusCell"/>
        <w:rPr>
          <w:rFonts w:ascii="Courier New" w:hAnsi="Courier New" w:cs="Courier New"/>
        </w:rPr>
      </w:pPr>
      <w:r>
        <w:rPr>
          <w:rFonts w:ascii="Courier New" w:hAnsi="Courier New" w:cs="Courier New"/>
        </w:rPr>
        <w:t xml:space="preserve">                         (к 2016 году) и 195 млн. тонн условного топлива</w:t>
      </w:r>
    </w:p>
    <w:p w:rsidR="008E461C" w:rsidRDefault="008E461C" w:rsidP="008E461C">
      <w:pPr>
        <w:pStyle w:val="ConsPlusCell"/>
        <w:rPr>
          <w:rFonts w:ascii="Courier New" w:hAnsi="Courier New" w:cs="Courier New"/>
        </w:rPr>
      </w:pPr>
      <w:r>
        <w:rPr>
          <w:rFonts w:ascii="Courier New" w:hAnsi="Courier New" w:cs="Courier New"/>
        </w:rPr>
        <w:t xml:space="preserve">                         к концу реализации Программы (к концу 2020 года)</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Срок и этапы           - 2011 - 2020 годы, в том числе:</w:t>
      </w:r>
    </w:p>
    <w:p w:rsidR="008E461C" w:rsidRDefault="008E461C" w:rsidP="008E461C">
      <w:pPr>
        <w:pStyle w:val="ConsPlusCell"/>
        <w:rPr>
          <w:rFonts w:ascii="Courier New" w:hAnsi="Courier New" w:cs="Courier New"/>
        </w:rPr>
      </w:pPr>
      <w:r>
        <w:rPr>
          <w:rFonts w:ascii="Courier New" w:hAnsi="Courier New" w:cs="Courier New"/>
        </w:rPr>
        <w:t>реализации Программы     I этап - 2011 - 2015 годы;</w:t>
      </w:r>
    </w:p>
    <w:p w:rsidR="008E461C" w:rsidRDefault="008E461C" w:rsidP="008E461C">
      <w:pPr>
        <w:pStyle w:val="ConsPlusCell"/>
        <w:rPr>
          <w:rFonts w:ascii="Courier New" w:hAnsi="Courier New" w:cs="Courier New"/>
        </w:rPr>
      </w:pPr>
      <w:r>
        <w:rPr>
          <w:rFonts w:ascii="Courier New" w:hAnsi="Courier New" w:cs="Courier New"/>
        </w:rPr>
        <w:t xml:space="preserve">                         II этап - 2016 - 2020 годы</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Объемы финансирования  - средства федерального бюджета в размере 70</w:t>
      </w:r>
    </w:p>
    <w:p w:rsidR="008E461C" w:rsidRDefault="008E461C" w:rsidP="008E461C">
      <w:pPr>
        <w:pStyle w:val="ConsPlusCell"/>
        <w:rPr>
          <w:rFonts w:ascii="Courier New" w:hAnsi="Courier New" w:cs="Courier New"/>
        </w:rPr>
      </w:pPr>
      <w:r>
        <w:rPr>
          <w:rFonts w:ascii="Courier New" w:hAnsi="Courier New" w:cs="Courier New"/>
        </w:rPr>
        <w:t>Программы                млрд. рублей, в том числе:</w:t>
      </w:r>
    </w:p>
    <w:p w:rsidR="008E461C" w:rsidRDefault="008E461C" w:rsidP="008E461C">
      <w:pPr>
        <w:pStyle w:val="ConsPlusCell"/>
        <w:rPr>
          <w:rFonts w:ascii="Courier New" w:hAnsi="Courier New" w:cs="Courier New"/>
        </w:rPr>
      </w:pPr>
      <w:r>
        <w:rPr>
          <w:rFonts w:ascii="Courier New" w:hAnsi="Courier New" w:cs="Courier New"/>
        </w:rPr>
        <w:t xml:space="preserve">                         I этап (2011 - 2015 годы) - 35 млрд. рублей,</w:t>
      </w:r>
    </w:p>
    <w:p w:rsidR="008E461C" w:rsidRDefault="008E461C" w:rsidP="008E461C">
      <w:pPr>
        <w:pStyle w:val="ConsPlusCell"/>
        <w:rPr>
          <w:rFonts w:ascii="Courier New" w:hAnsi="Courier New" w:cs="Courier New"/>
        </w:rPr>
      </w:pPr>
      <w:r>
        <w:rPr>
          <w:rFonts w:ascii="Courier New" w:hAnsi="Courier New" w:cs="Courier New"/>
        </w:rPr>
        <w:t xml:space="preserve">                         II этап (2016 - 2020 годы) - 35 млрд. рублей;</w:t>
      </w:r>
    </w:p>
    <w:p w:rsidR="008E461C" w:rsidRDefault="008E461C" w:rsidP="008E461C">
      <w:pPr>
        <w:pStyle w:val="ConsPlusCell"/>
        <w:rPr>
          <w:rFonts w:ascii="Courier New" w:hAnsi="Courier New" w:cs="Courier New"/>
        </w:rPr>
      </w:pPr>
      <w:r>
        <w:rPr>
          <w:rFonts w:ascii="Courier New" w:hAnsi="Courier New" w:cs="Courier New"/>
        </w:rPr>
        <w:t xml:space="preserve">                         средства бюджетов субъектов Российской</w:t>
      </w:r>
    </w:p>
    <w:p w:rsidR="008E461C" w:rsidRDefault="008E461C" w:rsidP="008E461C">
      <w:pPr>
        <w:pStyle w:val="ConsPlusCell"/>
        <w:rPr>
          <w:rFonts w:ascii="Courier New" w:hAnsi="Courier New" w:cs="Courier New"/>
        </w:rPr>
      </w:pPr>
      <w:r>
        <w:rPr>
          <w:rFonts w:ascii="Courier New" w:hAnsi="Courier New" w:cs="Courier New"/>
        </w:rPr>
        <w:t xml:space="preserve">                         Федерации в размере 625 млрд. рублей, в том</w:t>
      </w:r>
    </w:p>
    <w:p w:rsidR="008E461C" w:rsidRDefault="008E461C" w:rsidP="008E461C">
      <w:pPr>
        <w:pStyle w:val="ConsPlusCell"/>
        <w:rPr>
          <w:rFonts w:ascii="Courier New" w:hAnsi="Courier New" w:cs="Courier New"/>
        </w:rPr>
      </w:pPr>
      <w:r>
        <w:rPr>
          <w:rFonts w:ascii="Courier New" w:hAnsi="Courier New" w:cs="Courier New"/>
        </w:rPr>
        <w:t xml:space="preserve">                         числе:</w:t>
      </w:r>
    </w:p>
    <w:p w:rsidR="008E461C" w:rsidRDefault="008E461C" w:rsidP="008E461C">
      <w:pPr>
        <w:pStyle w:val="ConsPlusCell"/>
        <w:rPr>
          <w:rFonts w:ascii="Courier New" w:hAnsi="Courier New" w:cs="Courier New"/>
        </w:rPr>
      </w:pPr>
      <w:r>
        <w:rPr>
          <w:rFonts w:ascii="Courier New" w:hAnsi="Courier New" w:cs="Courier New"/>
        </w:rPr>
        <w:t xml:space="preserve">                         I этап (2011 - 2015 годы) - 208 млрд. рублей,</w:t>
      </w:r>
    </w:p>
    <w:p w:rsidR="008E461C" w:rsidRDefault="008E461C" w:rsidP="008E461C">
      <w:pPr>
        <w:pStyle w:val="ConsPlusCell"/>
        <w:rPr>
          <w:rFonts w:ascii="Courier New" w:hAnsi="Courier New" w:cs="Courier New"/>
        </w:rPr>
      </w:pPr>
      <w:r>
        <w:rPr>
          <w:rFonts w:ascii="Courier New" w:hAnsi="Courier New" w:cs="Courier New"/>
        </w:rPr>
        <w:t xml:space="preserve">                         II этап (2016 - 2020 годы) - 417 млрд. рублей;</w:t>
      </w:r>
    </w:p>
    <w:p w:rsidR="008E461C" w:rsidRDefault="008E461C" w:rsidP="008E461C">
      <w:pPr>
        <w:pStyle w:val="ConsPlusCell"/>
        <w:rPr>
          <w:rFonts w:ascii="Courier New" w:hAnsi="Courier New" w:cs="Courier New"/>
        </w:rPr>
      </w:pPr>
      <w:r>
        <w:rPr>
          <w:rFonts w:ascii="Courier New" w:hAnsi="Courier New" w:cs="Courier New"/>
        </w:rPr>
        <w:t xml:space="preserve">                         средства внебюджетных источников в размере 8837</w:t>
      </w:r>
    </w:p>
    <w:p w:rsidR="008E461C" w:rsidRDefault="008E461C" w:rsidP="008E461C">
      <w:pPr>
        <w:pStyle w:val="ConsPlusCell"/>
        <w:rPr>
          <w:rFonts w:ascii="Courier New" w:hAnsi="Courier New" w:cs="Courier New"/>
        </w:rPr>
      </w:pPr>
      <w:r>
        <w:rPr>
          <w:rFonts w:ascii="Courier New" w:hAnsi="Courier New" w:cs="Courier New"/>
        </w:rPr>
        <w:t xml:space="preserve">                         млрд. рублей, в том числе:</w:t>
      </w:r>
    </w:p>
    <w:p w:rsidR="008E461C" w:rsidRDefault="008E461C" w:rsidP="008E461C">
      <w:pPr>
        <w:pStyle w:val="ConsPlusCell"/>
        <w:rPr>
          <w:rFonts w:ascii="Courier New" w:hAnsi="Courier New" w:cs="Courier New"/>
        </w:rPr>
      </w:pPr>
      <w:r>
        <w:rPr>
          <w:rFonts w:ascii="Courier New" w:hAnsi="Courier New" w:cs="Courier New"/>
        </w:rPr>
        <w:t xml:space="preserve">                         I этап (2011 - 2015 годы) - 3310 млрд. рублей,</w:t>
      </w:r>
    </w:p>
    <w:p w:rsidR="008E461C" w:rsidRDefault="008E461C" w:rsidP="008E461C">
      <w:pPr>
        <w:pStyle w:val="ConsPlusCell"/>
        <w:rPr>
          <w:rFonts w:ascii="Courier New" w:hAnsi="Courier New" w:cs="Courier New"/>
        </w:rPr>
      </w:pPr>
      <w:r>
        <w:rPr>
          <w:rFonts w:ascii="Courier New" w:hAnsi="Courier New" w:cs="Courier New"/>
        </w:rPr>
        <w:t xml:space="preserve">                         II этап (2016 - 2020 годы) - 5527 млрд. рублей.</w:t>
      </w:r>
    </w:p>
    <w:p w:rsidR="008E461C" w:rsidRDefault="008E461C" w:rsidP="008E461C">
      <w:pPr>
        <w:pStyle w:val="ConsPlusCell"/>
        <w:rPr>
          <w:rFonts w:ascii="Courier New" w:hAnsi="Courier New" w:cs="Courier New"/>
        </w:rPr>
      </w:pPr>
      <w:r>
        <w:rPr>
          <w:rFonts w:ascii="Courier New" w:hAnsi="Courier New" w:cs="Courier New"/>
        </w:rPr>
        <w:t xml:space="preserve">                         Объемы и источники финансирования уточняются</w:t>
      </w:r>
    </w:p>
    <w:p w:rsidR="008E461C" w:rsidRDefault="008E461C" w:rsidP="008E461C">
      <w:pPr>
        <w:pStyle w:val="ConsPlusCell"/>
        <w:rPr>
          <w:rFonts w:ascii="Courier New" w:hAnsi="Courier New" w:cs="Courier New"/>
        </w:rPr>
      </w:pPr>
      <w:r>
        <w:rPr>
          <w:rFonts w:ascii="Courier New" w:hAnsi="Courier New" w:cs="Courier New"/>
        </w:rPr>
        <w:t xml:space="preserve">                         при формировании федерального бюджета на</w:t>
      </w:r>
    </w:p>
    <w:p w:rsidR="008E461C" w:rsidRDefault="008E461C" w:rsidP="008E461C">
      <w:pPr>
        <w:pStyle w:val="ConsPlusCell"/>
        <w:rPr>
          <w:rFonts w:ascii="Courier New" w:hAnsi="Courier New" w:cs="Courier New"/>
        </w:rPr>
      </w:pPr>
      <w:r>
        <w:rPr>
          <w:rFonts w:ascii="Courier New" w:hAnsi="Courier New" w:cs="Courier New"/>
        </w:rPr>
        <w:t xml:space="preserve">                         соответствующий период бюджетного планирования</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Ожидаемые результаты   - обеспечение достижения за счет реализации</w:t>
      </w:r>
    </w:p>
    <w:p w:rsidR="008E461C" w:rsidRDefault="008E461C" w:rsidP="008E461C">
      <w:pPr>
        <w:pStyle w:val="ConsPlusCell"/>
        <w:rPr>
          <w:rFonts w:ascii="Courier New" w:hAnsi="Courier New" w:cs="Courier New"/>
        </w:rPr>
      </w:pPr>
      <w:r>
        <w:rPr>
          <w:rFonts w:ascii="Courier New" w:hAnsi="Courier New" w:cs="Courier New"/>
        </w:rPr>
        <w:t>реализации Программы     мероприятий Программы:</w:t>
      </w:r>
    </w:p>
    <w:p w:rsidR="008E461C" w:rsidRDefault="008E461C" w:rsidP="008E461C">
      <w:pPr>
        <w:pStyle w:val="ConsPlusCell"/>
        <w:rPr>
          <w:rFonts w:ascii="Courier New" w:hAnsi="Courier New" w:cs="Courier New"/>
        </w:rPr>
      </w:pPr>
      <w:r>
        <w:rPr>
          <w:rFonts w:ascii="Courier New" w:hAnsi="Courier New" w:cs="Courier New"/>
        </w:rPr>
        <w:t xml:space="preserve">                         суммарной экономии первичной энергии в объеме</w:t>
      </w:r>
    </w:p>
    <w:p w:rsidR="008E461C" w:rsidRDefault="008E461C" w:rsidP="008E461C">
      <w:pPr>
        <w:pStyle w:val="ConsPlusCell"/>
        <w:rPr>
          <w:rFonts w:ascii="Courier New" w:hAnsi="Courier New" w:cs="Courier New"/>
        </w:rPr>
      </w:pPr>
      <w:r>
        <w:rPr>
          <w:rFonts w:ascii="Courier New" w:hAnsi="Courier New" w:cs="Courier New"/>
        </w:rPr>
        <w:t xml:space="preserve">                         334 млн. тонн условного топлива на I этапе</w:t>
      </w:r>
    </w:p>
    <w:p w:rsidR="008E461C" w:rsidRDefault="008E461C" w:rsidP="008E461C">
      <w:pPr>
        <w:pStyle w:val="ConsPlusCell"/>
        <w:rPr>
          <w:rFonts w:ascii="Courier New" w:hAnsi="Courier New" w:cs="Courier New"/>
        </w:rPr>
      </w:pPr>
      <w:r>
        <w:rPr>
          <w:rFonts w:ascii="Courier New" w:hAnsi="Courier New" w:cs="Courier New"/>
        </w:rPr>
        <w:t xml:space="preserve">                         (2011 - 2015 годы) и 1124 млн. тонн условного</w:t>
      </w:r>
    </w:p>
    <w:p w:rsidR="008E461C" w:rsidRDefault="008E461C" w:rsidP="008E461C">
      <w:pPr>
        <w:pStyle w:val="ConsPlusCell"/>
        <w:rPr>
          <w:rFonts w:ascii="Courier New" w:hAnsi="Courier New" w:cs="Courier New"/>
        </w:rPr>
      </w:pPr>
      <w:r>
        <w:rPr>
          <w:rFonts w:ascii="Courier New" w:hAnsi="Courier New" w:cs="Courier New"/>
        </w:rPr>
        <w:t xml:space="preserve">                         топлива за весь срок реализации Программы (2011</w:t>
      </w:r>
    </w:p>
    <w:p w:rsidR="008E461C" w:rsidRDefault="008E461C" w:rsidP="008E461C">
      <w:pPr>
        <w:pStyle w:val="ConsPlusCell"/>
        <w:rPr>
          <w:rFonts w:ascii="Courier New" w:hAnsi="Courier New" w:cs="Courier New"/>
        </w:rPr>
      </w:pPr>
      <w:r>
        <w:rPr>
          <w:rFonts w:ascii="Courier New" w:hAnsi="Courier New" w:cs="Courier New"/>
        </w:rPr>
        <w:t xml:space="preserve">                         - 2020 годы);</w:t>
      </w:r>
    </w:p>
    <w:p w:rsidR="008E461C" w:rsidRDefault="008E461C" w:rsidP="008E461C">
      <w:pPr>
        <w:pStyle w:val="ConsPlusCell"/>
        <w:rPr>
          <w:rFonts w:ascii="Courier New" w:hAnsi="Courier New" w:cs="Courier New"/>
        </w:rPr>
      </w:pPr>
      <w:r>
        <w:rPr>
          <w:rFonts w:ascii="Courier New" w:hAnsi="Courier New" w:cs="Courier New"/>
        </w:rPr>
        <w:t xml:space="preserve">                         экономии природного газа в объеме 108 млрд.</w:t>
      </w:r>
    </w:p>
    <w:p w:rsidR="008E461C" w:rsidRDefault="008E461C" w:rsidP="008E461C">
      <w:pPr>
        <w:pStyle w:val="ConsPlusCell"/>
        <w:rPr>
          <w:rFonts w:ascii="Courier New" w:hAnsi="Courier New" w:cs="Courier New"/>
        </w:rPr>
      </w:pPr>
      <w:r>
        <w:rPr>
          <w:rFonts w:ascii="Courier New" w:hAnsi="Courier New" w:cs="Courier New"/>
        </w:rPr>
        <w:t xml:space="preserve">                         куб. метров на I этапе (2011 - 2015 годы) и 330</w:t>
      </w:r>
    </w:p>
    <w:p w:rsidR="008E461C" w:rsidRDefault="008E461C" w:rsidP="008E461C">
      <w:pPr>
        <w:pStyle w:val="ConsPlusCell"/>
        <w:rPr>
          <w:rFonts w:ascii="Courier New" w:hAnsi="Courier New" w:cs="Courier New"/>
        </w:rPr>
      </w:pPr>
      <w:r>
        <w:rPr>
          <w:rFonts w:ascii="Courier New" w:hAnsi="Courier New" w:cs="Courier New"/>
        </w:rPr>
        <w:t xml:space="preserve">                         млрд. куб. метров за весь срок реализации</w:t>
      </w:r>
    </w:p>
    <w:p w:rsidR="008E461C" w:rsidRDefault="008E461C" w:rsidP="008E461C">
      <w:pPr>
        <w:pStyle w:val="ConsPlusCell"/>
        <w:rPr>
          <w:rFonts w:ascii="Courier New" w:hAnsi="Courier New" w:cs="Courier New"/>
        </w:rPr>
      </w:pPr>
      <w:r>
        <w:rPr>
          <w:rFonts w:ascii="Courier New" w:hAnsi="Courier New" w:cs="Courier New"/>
        </w:rPr>
        <w:t xml:space="preserve">                         Программы (2011 - 2020 годы);</w:t>
      </w:r>
    </w:p>
    <w:p w:rsidR="008E461C" w:rsidRDefault="008E461C" w:rsidP="008E461C">
      <w:pPr>
        <w:pStyle w:val="ConsPlusCell"/>
        <w:rPr>
          <w:rFonts w:ascii="Courier New" w:hAnsi="Courier New" w:cs="Courier New"/>
        </w:rPr>
      </w:pPr>
      <w:r>
        <w:rPr>
          <w:rFonts w:ascii="Courier New" w:hAnsi="Courier New" w:cs="Courier New"/>
        </w:rPr>
        <w:t xml:space="preserve">                         экономии электроэнергии в объеме 218 млрд.</w:t>
      </w:r>
    </w:p>
    <w:p w:rsidR="008E461C" w:rsidRDefault="008E461C" w:rsidP="008E461C">
      <w:pPr>
        <w:pStyle w:val="ConsPlusCell"/>
        <w:rPr>
          <w:rFonts w:ascii="Courier New" w:hAnsi="Courier New" w:cs="Courier New"/>
        </w:rPr>
      </w:pPr>
      <w:r>
        <w:rPr>
          <w:rFonts w:ascii="Courier New" w:hAnsi="Courier New" w:cs="Courier New"/>
        </w:rPr>
        <w:t xml:space="preserve">                         кВт·ч на I этапе (2011 - 2015 годы) и 630 млрд.</w:t>
      </w:r>
    </w:p>
    <w:p w:rsidR="008E461C" w:rsidRDefault="008E461C" w:rsidP="008E461C">
      <w:pPr>
        <w:pStyle w:val="ConsPlusCell"/>
        <w:rPr>
          <w:rFonts w:ascii="Courier New" w:hAnsi="Courier New" w:cs="Courier New"/>
        </w:rPr>
      </w:pPr>
      <w:r>
        <w:rPr>
          <w:rFonts w:ascii="Courier New" w:hAnsi="Courier New" w:cs="Courier New"/>
        </w:rPr>
        <w:t xml:space="preserve">                         кВт·ч за весь срок реализации Программы (2011 -</w:t>
      </w:r>
    </w:p>
    <w:p w:rsidR="008E461C" w:rsidRDefault="008E461C" w:rsidP="008E461C">
      <w:pPr>
        <w:pStyle w:val="ConsPlusCell"/>
        <w:rPr>
          <w:rFonts w:ascii="Courier New" w:hAnsi="Courier New" w:cs="Courier New"/>
        </w:rPr>
      </w:pPr>
      <w:r>
        <w:rPr>
          <w:rFonts w:ascii="Courier New" w:hAnsi="Courier New" w:cs="Courier New"/>
        </w:rPr>
        <w:t xml:space="preserve">                         2020 годы);</w:t>
      </w:r>
    </w:p>
    <w:p w:rsidR="008E461C" w:rsidRDefault="008E461C" w:rsidP="008E461C">
      <w:pPr>
        <w:pStyle w:val="ConsPlusCell"/>
        <w:rPr>
          <w:rFonts w:ascii="Courier New" w:hAnsi="Courier New" w:cs="Courier New"/>
        </w:rPr>
      </w:pPr>
      <w:r>
        <w:rPr>
          <w:rFonts w:ascii="Courier New" w:hAnsi="Courier New" w:cs="Courier New"/>
        </w:rPr>
        <w:t xml:space="preserve">                         экономии тепловой энергии в объеме 500 млн.</w:t>
      </w:r>
    </w:p>
    <w:p w:rsidR="008E461C" w:rsidRDefault="008E461C" w:rsidP="008E461C">
      <w:pPr>
        <w:pStyle w:val="ConsPlusCell"/>
        <w:rPr>
          <w:rFonts w:ascii="Courier New" w:hAnsi="Courier New" w:cs="Courier New"/>
        </w:rPr>
      </w:pPr>
      <w:r>
        <w:rPr>
          <w:rFonts w:ascii="Courier New" w:hAnsi="Courier New" w:cs="Courier New"/>
        </w:rPr>
        <w:t xml:space="preserve">                         Гкал на I этапе (2011 - 2015 годы) и 1550 млн.</w:t>
      </w:r>
    </w:p>
    <w:p w:rsidR="008E461C" w:rsidRDefault="008E461C" w:rsidP="008E461C">
      <w:pPr>
        <w:pStyle w:val="ConsPlusCell"/>
        <w:rPr>
          <w:rFonts w:ascii="Courier New" w:hAnsi="Courier New" w:cs="Courier New"/>
        </w:rPr>
      </w:pPr>
      <w:r>
        <w:rPr>
          <w:rFonts w:ascii="Courier New" w:hAnsi="Courier New" w:cs="Courier New"/>
        </w:rPr>
        <w:t xml:space="preserve">                         Гкал за весь срок реализации Программы (2011 -</w:t>
      </w:r>
    </w:p>
    <w:p w:rsidR="008E461C" w:rsidRDefault="008E461C" w:rsidP="008E461C">
      <w:pPr>
        <w:pStyle w:val="ConsPlusCell"/>
        <w:rPr>
          <w:rFonts w:ascii="Courier New" w:hAnsi="Courier New" w:cs="Courier New"/>
        </w:rPr>
      </w:pPr>
      <w:r>
        <w:rPr>
          <w:rFonts w:ascii="Courier New" w:hAnsi="Courier New" w:cs="Courier New"/>
        </w:rPr>
        <w:t xml:space="preserve">                         2020 годы);</w:t>
      </w:r>
    </w:p>
    <w:p w:rsidR="008E461C" w:rsidRDefault="008E461C" w:rsidP="008E461C">
      <w:pPr>
        <w:pStyle w:val="ConsPlusCell"/>
        <w:rPr>
          <w:rFonts w:ascii="Courier New" w:hAnsi="Courier New" w:cs="Courier New"/>
        </w:rPr>
      </w:pPr>
      <w:r>
        <w:rPr>
          <w:rFonts w:ascii="Courier New" w:hAnsi="Courier New" w:cs="Courier New"/>
        </w:rPr>
        <w:t xml:space="preserve">                         экономии нефтепродуктов в объеме 5 млн. тонн на</w:t>
      </w:r>
    </w:p>
    <w:p w:rsidR="008E461C" w:rsidRDefault="008E461C" w:rsidP="008E461C">
      <w:pPr>
        <w:pStyle w:val="ConsPlusCell"/>
        <w:rPr>
          <w:rFonts w:ascii="Courier New" w:hAnsi="Courier New" w:cs="Courier New"/>
        </w:rPr>
      </w:pPr>
      <w:r>
        <w:rPr>
          <w:rFonts w:ascii="Courier New" w:hAnsi="Courier New" w:cs="Courier New"/>
        </w:rPr>
        <w:t xml:space="preserve">                         I этапе (2011 - 2015 годы) и 17 млн. тонн за</w:t>
      </w:r>
    </w:p>
    <w:p w:rsidR="008E461C" w:rsidRDefault="008E461C" w:rsidP="008E461C">
      <w:pPr>
        <w:pStyle w:val="ConsPlusCell"/>
        <w:rPr>
          <w:rFonts w:ascii="Courier New" w:hAnsi="Courier New" w:cs="Courier New"/>
        </w:rPr>
      </w:pPr>
      <w:r>
        <w:rPr>
          <w:rFonts w:ascii="Courier New" w:hAnsi="Courier New" w:cs="Courier New"/>
        </w:rPr>
        <w:t xml:space="preserve">                         весь срок реализации Программы (2011 - 2020</w:t>
      </w:r>
    </w:p>
    <w:p w:rsidR="008E461C" w:rsidRDefault="008E461C" w:rsidP="008E461C">
      <w:pPr>
        <w:pStyle w:val="ConsPlusCell"/>
        <w:rPr>
          <w:rFonts w:ascii="Courier New" w:hAnsi="Courier New" w:cs="Courier New"/>
        </w:rPr>
      </w:pPr>
      <w:r>
        <w:rPr>
          <w:rFonts w:ascii="Courier New" w:hAnsi="Courier New" w:cs="Courier New"/>
        </w:rPr>
        <w:t xml:space="preserve">                         годы);</w:t>
      </w:r>
    </w:p>
    <w:p w:rsidR="008E461C" w:rsidRDefault="008E461C" w:rsidP="008E461C">
      <w:pPr>
        <w:pStyle w:val="ConsPlusCell"/>
        <w:rPr>
          <w:rFonts w:ascii="Courier New" w:hAnsi="Courier New" w:cs="Courier New"/>
        </w:rPr>
      </w:pPr>
      <w:r>
        <w:rPr>
          <w:rFonts w:ascii="Courier New" w:hAnsi="Courier New" w:cs="Courier New"/>
        </w:rPr>
        <w:t xml:space="preserve">                         годового снижения выбросов парниковых газов:</w:t>
      </w:r>
    </w:p>
    <w:p w:rsidR="008E461C" w:rsidRDefault="008E461C" w:rsidP="008E461C">
      <w:pPr>
        <w:pStyle w:val="ConsPlusCell"/>
        <w:rPr>
          <w:rFonts w:ascii="Courier New" w:hAnsi="Courier New" w:cs="Courier New"/>
        </w:rPr>
      </w:pPr>
      <w:r>
        <w:rPr>
          <w:rFonts w:ascii="Courier New" w:hAnsi="Courier New" w:cs="Courier New"/>
        </w:rPr>
        <w:t xml:space="preserve">                         к 2016 году - 207 млн. тонн экв. CO2;</w:t>
      </w:r>
    </w:p>
    <w:p w:rsidR="008E461C" w:rsidRDefault="008E461C" w:rsidP="008E461C">
      <w:pPr>
        <w:pStyle w:val="ConsPlusCell"/>
        <w:rPr>
          <w:rFonts w:ascii="Courier New" w:hAnsi="Courier New" w:cs="Courier New"/>
        </w:rPr>
      </w:pPr>
      <w:r>
        <w:rPr>
          <w:rFonts w:ascii="Courier New" w:hAnsi="Courier New" w:cs="Courier New"/>
        </w:rPr>
        <w:t xml:space="preserve">                         к 2021 году - 409 млн. тонн экв. CO2;</w:t>
      </w:r>
    </w:p>
    <w:p w:rsidR="008E461C" w:rsidRDefault="008E461C" w:rsidP="008E461C">
      <w:pPr>
        <w:pStyle w:val="ConsPlusCell"/>
        <w:rPr>
          <w:rFonts w:ascii="Courier New" w:hAnsi="Courier New" w:cs="Courier New"/>
        </w:rPr>
      </w:pPr>
      <w:r>
        <w:rPr>
          <w:rFonts w:ascii="Courier New" w:hAnsi="Courier New" w:cs="Courier New"/>
        </w:rPr>
        <w:t xml:space="preserve">                         суммарного снижения выбросов парниковых газов в</w:t>
      </w:r>
    </w:p>
    <w:p w:rsidR="008E461C" w:rsidRDefault="008E461C" w:rsidP="008E461C">
      <w:pPr>
        <w:pStyle w:val="ConsPlusCell"/>
        <w:rPr>
          <w:rFonts w:ascii="Courier New" w:hAnsi="Courier New" w:cs="Courier New"/>
        </w:rPr>
      </w:pPr>
      <w:r>
        <w:rPr>
          <w:rFonts w:ascii="Courier New" w:hAnsi="Courier New" w:cs="Courier New"/>
        </w:rPr>
        <w:t xml:space="preserve">                         размере 673,5 млн. тонн экв. CO2 на I этапе</w:t>
      </w:r>
    </w:p>
    <w:p w:rsidR="008E461C" w:rsidRDefault="008E461C" w:rsidP="008E461C">
      <w:pPr>
        <w:pStyle w:val="ConsPlusCell"/>
        <w:rPr>
          <w:rFonts w:ascii="Courier New" w:hAnsi="Courier New" w:cs="Courier New"/>
        </w:rPr>
      </w:pPr>
      <w:r>
        <w:rPr>
          <w:rFonts w:ascii="Courier New" w:hAnsi="Courier New" w:cs="Courier New"/>
        </w:rPr>
        <w:t xml:space="preserve">                         (2011 - 2015 годы) и 2436 млн. тонн экв. CO2 за</w:t>
      </w:r>
    </w:p>
    <w:p w:rsidR="008E461C" w:rsidRDefault="008E461C" w:rsidP="008E461C">
      <w:pPr>
        <w:pStyle w:val="ConsPlusCell"/>
        <w:rPr>
          <w:rFonts w:ascii="Courier New" w:hAnsi="Courier New" w:cs="Courier New"/>
        </w:rPr>
      </w:pPr>
      <w:r>
        <w:rPr>
          <w:rFonts w:ascii="Courier New" w:hAnsi="Courier New" w:cs="Courier New"/>
        </w:rPr>
        <w:t xml:space="preserve">                         весь срок реализации Программы (2011 - 2020</w:t>
      </w:r>
    </w:p>
    <w:p w:rsidR="008E461C" w:rsidRDefault="008E461C" w:rsidP="008E461C">
      <w:pPr>
        <w:pStyle w:val="ConsPlusCell"/>
        <w:rPr>
          <w:rFonts w:ascii="Courier New" w:hAnsi="Courier New" w:cs="Courier New"/>
        </w:rPr>
      </w:pPr>
      <w:r>
        <w:rPr>
          <w:rFonts w:ascii="Courier New" w:hAnsi="Courier New" w:cs="Courier New"/>
        </w:rPr>
        <w:t xml:space="preserve">                         годы);</w:t>
      </w:r>
    </w:p>
    <w:p w:rsidR="008E461C" w:rsidRDefault="008E461C" w:rsidP="008E461C">
      <w:pPr>
        <w:pStyle w:val="ConsPlusCell"/>
        <w:rPr>
          <w:rFonts w:ascii="Courier New" w:hAnsi="Courier New" w:cs="Courier New"/>
        </w:rPr>
      </w:pPr>
      <w:r>
        <w:rPr>
          <w:rFonts w:ascii="Courier New" w:hAnsi="Courier New" w:cs="Courier New"/>
        </w:rPr>
        <w:t xml:space="preserve">                         годовой экономии на приобретение всеми</w:t>
      </w:r>
    </w:p>
    <w:p w:rsidR="008E461C" w:rsidRDefault="008E461C" w:rsidP="008E461C">
      <w:pPr>
        <w:pStyle w:val="ConsPlusCell"/>
        <w:rPr>
          <w:rFonts w:ascii="Courier New" w:hAnsi="Courier New" w:cs="Courier New"/>
        </w:rPr>
      </w:pPr>
      <w:r>
        <w:rPr>
          <w:rFonts w:ascii="Courier New" w:hAnsi="Courier New" w:cs="Courier New"/>
        </w:rPr>
        <w:t xml:space="preserve">                         потребителями энергетических ресурсов:</w:t>
      </w:r>
    </w:p>
    <w:p w:rsidR="008E461C" w:rsidRDefault="008E461C" w:rsidP="008E461C">
      <w:pPr>
        <w:pStyle w:val="ConsPlusCell"/>
        <w:rPr>
          <w:rFonts w:ascii="Courier New" w:hAnsi="Courier New" w:cs="Courier New"/>
        </w:rPr>
      </w:pPr>
      <w:r>
        <w:rPr>
          <w:rFonts w:ascii="Courier New" w:hAnsi="Courier New" w:cs="Courier New"/>
        </w:rPr>
        <w:t xml:space="preserve">                         к 2016 году - 815 млрд. рублей;</w:t>
      </w:r>
    </w:p>
    <w:p w:rsidR="008E461C" w:rsidRDefault="008E461C" w:rsidP="008E461C">
      <w:pPr>
        <w:pStyle w:val="ConsPlusCell"/>
        <w:rPr>
          <w:rFonts w:ascii="Courier New" w:hAnsi="Courier New" w:cs="Courier New"/>
        </w:rPr>
      </w:pPr>
      <w:r>
        <w:rPr>
          <w:rFonts w:ascii="Courier New" w:hAnsi="Courier New" w:cs="Courier New"/>
        </w:rPr>
        <w:t xml:space="preserve">                         к 2021 году - 1728 млрд. рублей (в текущих ценах);</w:t>
      </w:r>
    </w:p>
    <w:p w:rsidR="008E461C" w:rsidRDefault="008E461C" w:rsidP="008E461C">
      <w:pPr>
        <w:pStyle w:val="ConsPlusCell"/>
        <w:rPr>
          <w:rFonts w:ascii="Courier New" w:hAnsi="Courier New" w:cs="Courier New"/>
        </w:rPr>
      </w:pPr>
      <w:r>
        <w:rPr>
          <w:rFonts w:ascii="Courier New" w:hAnsi="Courier New" w:cs="Courier New"/>
        </w:rPr>
        <w:t xml:space="preserve">                         суммарной экономии затрат на энергию всеми</w:t>
      </w:r>
    </w:p>
    <w:p w:rsidR="008E461C" w:rsidRDefault="008E461C" w:rsidP="008E461C">
      <w:pPr>
        <w:pStyle w:val="ConsPlusCell"/>
        <w:rPr>
          <w:rFonts w:ascii="Courier New" w:hAnsi="Courier New" w:cs="Courier New"/>
        </w:rPr>
      </w:pPr>
      <w:r>
        <w:rPr>
          <w:rFonts w:ascii="Courier New" w:hAnsi="Courier New" w:cs="Courier New"/>
        </w:rPr>
        <w:t xml:space="preserve">                         потребителями энергетических ресурсов в размере</w:t>
      </w:r>
    </w:p>
    <w:p w:rsidR="008E461C" w:rsidRDefault="008E461C" w:rsidP="008E461C">
      <w:pPr>
        <w:pStyle w:val="ConsPlusCell"/>
        <w:rPr>
          <w:rFonts w:ascii="Courier New" w:hAnsi="Courier New" w:cs="Courier New"/>
        </w:rPr>
      </w:pPr>
      <w:r>
        <w:rPr>
          <w:rFonts w:ascii="Courier New" w:hAnsi="Courier New" w:cs="Courier New"/>
        </w:rPr>
        <w:t xml:space="preserve">                         2439 млрд. рублей на I этапе (2011 - 2015 годы)</w:t>
      </w:r>
    </w:p>
    <w:p w:rsidR="008E461C" w:rsidRDefault="008E461C" w:rsidP="008E461C">
      <w:pPr>
        <w:pStyle w:val="ConsPlusCell"/>
        <w:rPr>
          <w:rFonts w:ascii="Courier New" w:hAnsi="Courier New" w:cs="Courier New"/>
        </w:rPr>
      </w:pPr>
      <w:r>
        <w:rPr>
          <w:rFonts w:ascii="Courier New" w:hAnsi="Courier New" w:cs="Courier New"/>
        </w:rPr>
        <w:t xml:space="preserve">                         и 9255 млрд. рублей (в текущих ценах) за весь</w:t>
      </w:r>
    </w:p>
    <w:p w:rsidR="008E461C" w:rsidRDefault="008E461C" w:rsidP="008E461C">
      <w:pPr>
        <w:pStyle w:val="ConsPlusCell"/>
        <w:rPr>
          <w:rFonts w:ascii="Courier New" w:hAnsi="Courier New" w:cs="Courier New"/>
        </w:rPr>
      </w:pPr>
      <w:r>
        <w:rPr>
          <w:rFonts w:ascii="Courier New" w:hAnsi="Courier New" w:cs="Courier New"/>
        </w:rPr>
        <w:t xml:space="preserve">                         срок реализации Программы (2011 - 2020 годы);</w:t>
      </w:r>
    </w:p>
    <w:p w:rsidR="008E461C" w:rsidRDefault="008E461C" w:rsidP="008E461C">
      <w:pPr>
        <w:pStyle w:val="ConsPlusCell"/>
        <w:rPr>
          <w:rFonts w:ascii="Courier New" w:hAnsi="Courier New" w:cs="Courier New"/>
        </w:rPr>
      </w:pPr>
      <w:r>
        <w:rPr>
          <w:rFonts w:ascii="Courier New" w:hAnsi="Courier New" w:cs="Courier New"/>
        </w:rPr>
        <w:t xml:space="preserve">                         суммарной экономии средств бюджетов всех</w:t>
      </w:r>
    </w:p>
    <w:p w:rsidR="008E461C" w:rsidRDefault="008E461C" w:rsidP="008E461C">
      <w:pPr>
        <w:pStyle w:val="ConsPlusCell"/>
        <w:rPr>
          <w:rFonts w:ascii="Courier New" w:hAnsi="Courier New" w:cs="Courier New"/>
        </w:rPr>
      </w:pPr>
      <w:r>
        <w:rPr>
          <w:rFonts w:ascii="Courier New" w:hAnsi="Courier New" w:cs="Courier New"/>
        </w:rPr>
        <w:t xml:space="preserve">                         уровней на приобретение энергетических ресурсов</w:t>
      </w:r>
    </w:p>
    <w:p w:rsidR="008E461C" w:rsidRDefault="008E461C" w:rsidP="008E461C">
      <w:pPr>
        <w:pStyle w:val="ConsPlusCell"/>
        <w:rPr>
          <w:rFonts w:ascii="Courier New" w:hAnsi="Courier New" w:cs="Courier New"/>
        </w:rPr>
      </w:pPr>
      <w:r>
        <w:rPr>
          <w:rFonts w:ascii="Courier New" w:hAnsi="Courier New" w:cs="Courier New"/>
        </w:rPr>
        <w:t xml:space="preserve">                         для государственных (муниципальных) учреждений</w:t>
      </w:r>
    </w:p>
    <w:p w:rsidR="008E461C" w:rsidRDefault="008E461C" w:rsidP="008E461C">
      <w:pPr>
        <w:pStyle w:val="ConsPlusCell"/>
        <w:rPr>
          <w:rFonts w:ascii="Courier New" w:hAnsi="Courier New" w:cs="Courier New"/>
        </w:rPr>
      </w:pPr>
      <w:r>
        <w:rPr>
          <w:rFonts w:ascii="Courier New" w:hAnsi="Courier New" w:cs="Courier New"/>
        </w:rPr>
        <w:t xml:space="preserve">                         в размере 175 млрд. рублей на I этапе (2011 -</w:t>
      </w:r>
    </w:p>
    <w:p w:rsidR="008E461C" w:rsidRDefault="008E461C" w:rsidP="008E461C">
      <w:pPr>
        <w:pStyle w:val="ConsPlusCell"/>
        <w:rPr>
          <w:rFonts w:ascii="Courier New" w:hAnsi="Courier New" w:cs="Courier New"/>
        </w:rPr>
      </w:pPr>
      <w:r>
        <w:rPr>
          <w:rFonts w:ascii="Courier New" w:hAnsi="Courier New" w:cs="Courier New"/>
        </w:rPr>
        <w:t xml:space="preserve">                         2015 годы) и 530 млрд. рублей за весь срок</w:t>
      </w:r>
    </w:p>
    <w:p w:rsidR="008E461C" w:rsidRDefault="008E461C" w:rsidP="008E461C">
      <w:pPr>
        <w:pStyle w:val="ConsPlusCell"/>
        <w:rPr>
          <w:rFonts w:ascii="Courier New" w:hAnsi="Courier New" w:cs="Courier New"/>
        </w:rPr>
      </w:pPr>
      <w:r>
        <w:rPr>
          <w:rFonts w:ascii="Courier New" w:hAnsi="Courier New" w:cs="Courier New"/>
        </w:rPr>
        <w:t xml:space="preserve">                         реализации Программы (2011 - 2020 годы);</w:t>
      </w:r>
    </w:p>
    <w:p w:rsidR="008E461C" w:rsidRDefault="008E461C" w:rsidP="008E461C">
      <w:pPr>
        <w:pStyle w:val="ConsPlusCell"/>
        <w:rPr>
          <w:rFonts w:ascii="Courier New" w:hAnsi="Courier New" w:cs="Courier New"/>
        </w:rPr>
      </w:pPr>
      <w:r>
        <w:rPr>
          <w:rFonts w:ascii="Courier New" w:hAnsi="Courier New" w:cs="Courier New"/>
        </w:rPr>
        <w:t xml:space="preserve">                         суммарной экономии средств бюджетов всех</w:t>
      </w:r>
    </w:p>
    <w:p w:rsidR="008E461C" w:rsidRDefault="008E461C" w:rsidP="008E461C">
      <w:pPr>
        <w:pStyle w:val="ConsPlusCell"/>
        <w:rPr>
          <w:rFonts w:ascii="Courier New" w:hAnsi="Courier New" w:cs="Courier New"/>
        </w:rPr>
      </w:pPr>
      <w:r>
        <w:rPr>
          <w:rFonts w:ascii="Courier New" w:hAnsi="Courier New" w:cs="Courier New"/>
        </w:rPr>
        <w:t xml:space="preserve">                         уровней на предоставление субсидий на</w:t>
      </w:r>
    </w:p>
    <w:p w:rsidR="008E461C" w:rsidRDefault="008E461C" w:rsidP="008E461C">
      <w:pPr>
        <w:pStyle w:val="ConsPlusCell"/>
        <w:rPr>
          <w:rFonts w:ascii="Courier New" w:hAnsi="Courier New" w:cs="Courier New"/>
        </w:rPr>
      </w:pPr>
      <w:r>
        <w:rPr>
          <w:rFonts w:ascii="Courier New" w:hAnsi="Courier New" w:cs="Courier New"/>
        </w:rPr>
        <w:t xml:space="preserve">                         приобретение энергетических ресурсов для</w:t>
      </w:r>
    </w:p>
    <w:p w:rsidR="008E461C" w:rsidRDefault="008E461C" w:rsidP="008E461C">
      <w:pPr>
        <w:pStyle w:val="ConsPlusCell"/>
        <w:rPr>
          <w:rFonts w:ascii="Courier New" w:hAnsi="Courier New" w:cs="Courier New"/>
        </w:rPr>
      </w:pPr>
      <w:r>
        <w:rPr>
          <w:rFonts w:ascii="Courier New" w:hAnsi="Courier New" w:cs="Courier New"/>
        </w:rPr>
        <w:t xml:space="preserve">                         населения в размере 82 млрд. рублей на I этапе</w:t>
      </w:r>
    </w:p>
    <w:p w:rsidR="008E461C" w:rsidRDefault="008E461C" w:rsidP="008E461C">
      <w:pPr>
        <w:pStyle w:val="ConsPlusCell"/>
        <w:rPr>
          <w:rFonts w:ascii="Courier New" w:hAnsi="Courier New" w:cs="Courier New"/>
        </w:rPr>
      </w:pPr>
      <w:r>
        <w:rPr>
          <w:rFonts w:ascii="Courier New" w:hAnsi="Courier New" w:cs="Courier New"/>
        </w:rPr>
        <w:t xml:space="preserve">                         (2011 - 2015 годы) и 260 млрд. рублей за весь</w:t>
      </w:r>
    </w:p>
    <w:p w:rsidR="008E461C" w:rsidRDefault="008E461C" w:rsidP="008E461C">
      <w:pPr>
        <w:pStyle w:val="ConsPlusCell"/>
        <w:rPr>
          <w:rFonts w:ascii="Courier New" w:hAnsi="Courier New" w:cs="Courier New"/>
        </w:rPr>
      </w:pPr>
      <w:r>
        <w:rPr>
          <w:rFonts w:ascii="Courier New" w:hAnsi="Courier New" w:cs="Courier New"/>
        </w:rPr>
        <w:t xml:space="preserve">                         срок реализации Программы (2011 - 2020 годы);</w:t>
      </w:r>
    </w:p>
    <w:p w:rsidR="008E461C" w:rsidRDefault="008E461C" w:rsidP="008E461C">
      <w:pPr>
        <w:pStyle w:val="ConsPlusCell"/>
        <w:rPr>
          <w:rFonts w:ascii="Courier New" w:hAnsi="Courier New" w:cs="Courier New"/>
        </w:rPr>
      </w:pPr>
      <w:r>
        <w:rPr>
          <w:rFonts w:ascii="Courier New" w:hAnsi="Courier New" w:cs="Courier New"/>
        </w:rPr>
        <w:t xml:space="preserve">                         поступления дополнительных сборов от уплаты</w:t>
      </w:r>
    </w:p>
    <w:p w:rsidR="008E461C" w:rsidRDefault="008E461C" w:rsidP="008E461C">
      <w:pPr>
        <w:pStyle w:val="ConsPlusCell"/>
        <w:rPr>
          <w:rFonts w:ascii="Courier New" w:hAnsi="Courier New" w:cs="Courier New"/>
        </w:rPr>
      </w:pPr>
      <w:r>
        <w:rPr>
          <w:rFonts w:ascii="Courier New" w:hAnsi="Courier New" w:cs="Courier New"/>
        </w:rPr>
        <w:t xml:space="preserve">                         организациями налога на прибыль за счет</w:t>
      </w:r>
    </w:p>
    <w:p w:rsidR="008E461C" w:rsidRDefault="008E461C" w:rsidP="008E461C">
      <w:pPr>
        <w:pStyle w:val="ConsPlusCell"/>
        <w:rPr>
          <w:rFonts w:ascii="Courier New" w:hAnsi="Courier New" w:cs="Courier New"/>
        </w:rPr>
      </w:pPr>
      <w:r>
        <w:rPr>
          <w:rFonts w:ascii="Courier New" w:hAnsi="Courier New" w:cs="Courier New"/>
        </w:rPr>
        <w:t xml:space="preserve">                         снижения энергетических затрат организаций:</w:t>
      </w:r>
    </w:p>
    <w:p w:rsidR="008E461C" w:rsidRDefault="008E461C" w:rsidP="008E461C">
      <w:pPr>
        <w:pStyle w:val="ConsPlusCell"/>
        <w:rPr>
          <w:rFonts w:ascii="Courier New" w:hAnsi="Courier New" w:cs="Courier New"/>
        </w:rPr>
      </w:pPr>
      <w:r>
        <w:rPr>
          <w:rFonts w:ascii="Courier New" w:hAnsi="Courier New" w:cs="Courier New"/>
        </w:rPr>
        <w:t xml:space="preserve">                         к 2016 году - 163 млрд. рублей;</w:t>
      </w:r>
    </w:p>
    <w:p w:rsidR="008E461C" w:rsidRDefault="008E461C" w:rsidP="008E461C">
      <w:pPr>
        <w:pStyle w:val="ConsPlusCell"/>
        <w:rPr>
          <w:rFonts w:ascii="Courier New" w:hAnsi="Courier New" w:cs="Courier New"/>
        </w:rPr>
      </w:pPr>
      <w:r>
        <w:rPr>
          <w:rFonts w:ascii="Courier New" w:hAnsi="Courier New" w:cs="Courier New"/>
        </w:rPr>
        <w:t xml:space="preserve">                         к 2021 году - 346 млрд. рублей;</w:t>
      </w:r>
    </w:p>
    <w:p w:rsidR="008E461C" w:rsidRDefault="008E461C" w:rsidP="008E461C">
      <w:pPr>
        <w:pStyle w:val="ConsPlusCell"/>
        <w:rPr>
          <w:rFonts w:ascii="Courier New" w:hAnsi="Courier New" w:cs="Courier New"/>
        </w:rPr>
      </w:pPr>
      <w:r>
        <w:rPr>
          <w:rFonts w:ascii="Courier New" w:hAnsi="Courier New" w:cs="Courier New"/>
        </w:rPr>
        <w:t xml:space="preserve">                         получения экономического потенциала увеличения</w:t>
      </w:r>
    </w:p>
    <w:p w:rsidR="008E461C" w:rsidRDefault="008E461C" w:rsidP="008E461C">
      <w:pPr>
        <w:pStyle w:val="ConsPlusCell"/>
        <w:rPr>
          <w:rFonts w:ascii="Courier New" w:hAnsi="Courier New" w:cs="Courier New"/>
        </w:rPr>
      </w:pPr>
      <w:r>
        <w:rPr>
          <w:rFonts w:ascii="Courier New" w:hAnsi="Courier New" w:cs="Courier New"/>
        </w:rPr>
        <w:t xml:space="preserve">                         доходов от экспорта нефти, нефтепродуктов и</w:t>
      </w:r>
    </w:p>
    <w:p w:rsidR="008E461C" w:rsidRDefault="008E461C" w:rsidP="008E461C">
      <w:pPr>
        <w:pStyle w:val="ConsPlusCell"/>
        <w:rPr>
          <w:rFonts w:ascii="Courier New" w:hAnsi="Courier New" w:cs="Courier New"/>
        </w:rPr>
      </w:pPr>
      <w:r>
        <w:rPr>
          <w:rFonts w:ascii="Courier New" w:hAnsi="Courier New" w:cs="Courier New"/>
        </w:rPr>
        <w:t xml:space="preserve">                         природного газа за счет их экономии при</w:t>
      </w:r>
    </w:p>
    <w:p w:rsidR="008E461C" w:rsidRDefault="008E461C" w:rsidP="008E461C">
      <w:pPr>
        <w:pStyle w:val="ConsPlusCell"/>
        <w:rPr>
          <w:rFonts w:ascii="Courier New" w:hAnsi="Courier New" w:cs="Courier New"/>
        </w:rPr>
      </w:pPr>
      <w:r>
        <w:rPr>
          <w:rFonts w:ascii="Courier New" w:hAnsi="Courier New" w:cs="Courier New"/>
        </w:rPr>
        <w:t xml:space="preserve">                         реализации мероприятий Программы в размере 900</w:t>
      </w:r>
    </w:p>
    <w:p w:rsidR="008E461C" w:rsidRDefault="008E461C" w:rsidP="008E461C">
      <w:pPr>
        <w:pStyle w:val="ConsPlusCell"/>
        <w:rPr>
          <w:rFonts w:ascii="Courier New" w:hAnsi="Courier New" w:cs="Courier New"/>
        </w:rPr>
      </w:pPr>
      <w:r>
        <w:rPr>
          <w:rFonts w:ascii="Courier New" w:hAnsi="Courier New" w:cs="Courier New"/>
        </w:rPr>
        <w:t xml:space="preserve">                         млрд. рублей на I этапе (2011 - 2015 годы) и</w:t>
      </w:r>
    </w:p>
    <w:p w:rsidR="008E461C" w:rsidRDefault="008E461C" w:rsidP="008E461C">
      <w:pPr>
        <w:pStyle w:val="ConsPlusCell"/>
        <w:rPr>
          <w:rFonts w:ascii="Courier New" w:hAnsi="Courier New" w:cs="Courier New"/>
        </w:rPr>
      </w:pPr>
      <w:r>
        <w:rPr>
          <w:rFonts w:ascii="Courier New" w:hAnsi="Courier New" w:cs="Courier New"/>
        </w:rPr>
        <w:t xml:space="preserve">                         2700 млрд. рублей за весь срок реализации</w:t>
      </w:r>
    </w:p>
    <w:p w:rsidR="008E461C" w:rsidRDefault="008E461C" w:rsidP="008E461C">
      <w:pPr>
        <w:pStyle w:val="ConsPlusCell"/>
        <w:rPr>
          <w:rFonts w:ascii="Courier New" w:hAnsi="Courier New" w:cs="Courier New"/>
        </w:rPr>
      </w:pPr>
      <w:r>
        <w:rPr>
          <w:rFonts w:ascii="Courier New" w:hAnsi="Courier New" w:cs="Courier New"/>
        </w:rPr>
        <w:t xml:space="preserve">                         Программы (2011 - 2020 годы)</w:t>
      </w:r>
    </w:p>
    <w:p w:rsidR="008E461C" w:rsidRDefault="008E461C" w:rsidP="008E461C">
      <w:pPr>
        <w:pStyle w:val="ConsPlusNormal"/>
        <w:jc w:val="both"/>
      </w:pPr>
    </w:p>
    <w:p w:rsidR="008E461C" w:rsidRDefault="008E461C" w:rsidP="008E461C">
      <w:pPr>
        <w:pStyle w:val="ConsPlusNormal"/>
        <w:jc w:val="center"/>
        <w:outlineLvl w:val="1"/>
      </w:pPr>
      <w:r>
        <w:t>I. Характеристика текущего состояния сферы</w:t>
      </w:r>
    </w:p>
    <w:p w:rsidR="008E461C" w:rsidRDefault="008E461C" w:rsidP="008E461C">
      <w:pPr>
        <w:pStyle w:val="ConsPlusNormal"/>
        <w:jc w:val="center"/>
      </w:pPr>
      <w:r>
        <w:t>энергосбережения и уровня эффективности использования</w:t>
      </w:r>
    </w:p>
    <w:p w:rsidR="008E461C" w:rsidRDefault="008E461C" w:rsidP="008E461C">
      <w:pPr>
        <w:pStyle w:val="ConsPlusNormal"/>
        <w:jc w:val="center"/>
      </w:pPr>
      <w:r>
        <w:t>энергии в Российской Федерации, основные показатели</w:t>
      </w:r>
    </w:p>
    <w:p w:rsidR="008E461C" w:rsidRDefault="008E461C" w:rsidP="008E461C">
      <w:pPr>
        <w:pStyle w:val="ConsPlusNormal"/>
        <w:jc w:val="center"/>
      </w:pPr>
      <w:r>
        <w:t>и анализ социальных, финансово-экономических</w:t>
      </w:r>
    </w:p>
    <w:p w:rsidR="008E461C" w:rsidRDefault="008E461C" w:rsidP="008E461C">
      <w:pPr>
        <w:pStyle w:val="ConsPlusNormal"/>
        <w:jc w:val="center"/>
      </w:pPr>
      <w:r>
        <w:t>и прочих рисков реализации Программы</w:t>
      </w:r>
    </w:p>
    <w:p w:rsidR="008E461C" w:rsidRDefault="008E461C" w:rsidP="008E461C">
      <w:pPr>
        <w:pStyle w:val="ConsPlusNormal"/>
        <w:ind w:firstLine="540"/>
        <w:jc w:val="both"/>
      </w:pPr>
    </w:p>
    <w:p w:rsidR="008E461C" w:rsidRDefault="008E461C" w:rsidP="008E461C">
      <w:pPr>
        <w:pStyle w:val="ConsPlusNormal"/>
        <w:ind w:firstLine="540"/>
        <w:jc w:val="both"/>
      </w:pPr>
      <w:r>
        <w:t xml:space="preserve">Государственная программа Российской Федерации "Энергосбережение и повышение энергетической эффективности на период до 2020 года" (далее - Программа) разработана в соответствии с </w:t>
      </w:r>
      <w:hyperlink r:id="rId9" w:history="1">
        <w:r>
          <w:rPr>
            <w:color w:val="0000FF"/>
          </w:rPr>
          <w:t>планом подготовки</w:t>
        </w:r>
      </w:hyperlink>
      <w:r>
        <w:t xml:space="preserve"> актов по реализации в 2009 - 2010 годах Основных направлений деятельности Правительства Российской Федерации на период до 2012 года, утвержденным распоряжением Правительства Российской Федерации от 25 декабря 2008 г. N 1996-р.</w:t>
      </w:r>
    </w:p>
    <w:p w:rsidR="008E461C" w:rsidRDefault="008E461C" w:rsidP="008E461C">
      <w:pPr>
        <w:pStyle w:val="ConsPlusNormal"/>
        <w:ind w:firstLine="540"/>
        <w:jc w:val="both"/>
      </w:pPr>
      <w:r>
        <w:t>Программа направлена на обеспечение повышения конкурентоспособности, финансовой устойчивости, энергетической и экологической безопасности российской экономики, а также роста уровня и качества жизни населения за счет реализации потенциала энергосбережения и повышения энергетической эффективности на основе модернизации, технологического развития и перехода к рациональному и экологически ответственному использованию энергетических ресурсов.</w:t>
      </w:r>
    </w:p>
    <w:p w:rsidR="008E461C" w:rsidRDefault="008E461C" w:rsidP="008E461C">
      <w:pPr>
        <w:pStyle w:val="ConsPlusNormal"/>
        <w:ind w:firstLine="540"/>
        <w:jc w:val="both"/>
      </w:pPr>
      <w:r>
        <w:t>Энергоемкость валового внутреннего продукта России в 2,5 раза выше среднемирового уровня и в 2,5 - 3,5 раза выше, чем в развитых странах. Более 90 процентов мощностей действующих электростанций, 83 процентов жилых зданий, 70 процентов котельных, 70 процентов технологического оборудования электрических сетей и 66 процентов тепловых сетей было построено еще до 1990 года. Около четверти используемых в настоящее время бытовых холодильников было приобретено более 20 лет назад. В промышленности эксплуатируется 15 процентов полностью изношенных основных фондов.</w:t>
      </w:r>
    </w:p>
    <w:p w:rsidR="008E461C" w:rsidRDefault="008E461C" w:rsidP="008E461C">
      <w:pPr>
        <w:pStyle w:val="ConsPlusNormal"/>
        <w:ind w:firstLine="540"/>
        <w:jc w:val="both"/>
      </w:pPr>
      <w:r>
        <w:t>Длительное сохранение разрыва в уровнях энергетической эффективности с передовыми странами недопустимо. Сохранение высокой энергоемкости российской экономики приведет к снижению энергетической безопасности России и сдерживанию экономического роста. Выход России на стандарты благосостояния развитых стран на фоне усиления глобальной конкуренции и исчерпания источников экспортно-сырьевого типа развития требует кардинального повышения эффективности использования всех видов энергетических ресурсов.</w:t>
      </w:r>
    </w:p>
    <w:p w:rsidR="008E461C" w:rsidRDefault="008E461C" w:rsidP="008E461C">
      <w:pPr>
        <w:pStyle w:val="ConsPlusNormal"/>
        <w:ind w:firstLine="540"/>
        <w:jc w:val="both"/>
      </w:pPr>
      <w:r>
        <w:t>В 2000 - 2008 годах после долгого отставания Россия вырвалась в мировые лидеры по темпам снижения энергоемкости валового внутреннего продукта. За эти годы данный показатель снизился на 35 процентов, то есть в среднем снижался почти на 5 процентов в год. Основной вклад в снижение энергоемкости валового внутреннего продукта внесли структурные сдвиги в экономике, поскольку промышленность и жилой сектор развивались медленнее, чем сфера услуг, а в промышленности опережающими темпами росло производство менее энергоемких продуктов. "Восстановительный" рост в промышленности позволил получить эффект "экономии на масштабах производства" (экономии на условно-постоянных расходах энергии по мере роста загрузки старых производственных мощностей), но сохранил высокоэнергоемкую сырьевую специализацию и технологическую отсталость российской экономики.</w:t>
      </w:r>
    </w:p>
    <w:p w:rsidR="008E461C" w:rsidRDefault="008E461C" w:rsidP="008E461C">
      <w:pPr>
        <w:pStyle w:val="ConsPlusNormal"/>
        <w:ind w:firstLine="540"/>
        <w:jc w:val="both"/>
      </w:pPr>
      <w:r>
        <w:t>В перспективе на первый план выдвигается технологическая экономия энергии, в отношении которой успехи России пока недостаточны. В 2000 - 2008 годах за счет внедрения новых технологий при новом строительстве и модернизации энергоемкость валового внутреннего продукта снижалась в среднем только на 1 процент в год, или примерно так же, как и во многих развитых странах, что не позволило существенно сократить технологический разрыв с этими странами. Эффект от внедрения новых технологий частично перекрывался деградацией и падением эффективности старого изношенного оборудования и зданий.</w:t>
      </w:r>
    </w:p>
    <w:p w:rsidR="008E461C" w:rsidRDefault="008E461C" w:rsidP="008E461C">
      <w:pPr>
        <w:pStyle w:val="ConsPlusNormal"/>
        <w:ind w:firstLine="540"/>
        <w:jc w:val="both"/>
      </w:pPr>
      <w:r>
        <w:t>Уровни энергоемкости производства важнейших отечественных промышленных продуктов выше среднемировых в 1,2 - 2 раза и выше лучших мировых образцов в 1,5 - 4 раза. Низкая энергетическая эффективность порождает низкую конкурентоспособность российской промышленности. При приближении внутренних цен на энергетические ресурсы к мировым российская промышленность может выжить в конкурентной борьбе только при условии значительного повышения энергетической эффективности производства.</w:t>
      </w:r>
    </w:p>
    <w:p w:rsidR="008E461C" w:rsidRDefault="008E461C" w:rsidP="008E461C">
      <w:pPr>
        <w:pStyle w:val="ConsPlusNormal"/>
        <w:ind w:firstLine="540"/>
        <w:jc w:val="both"/>
      </w:pPr>
      <w:r>
        <w:t>Высокая энергоемкость при росте тарифов на энергоносители затрудняет борьбу с инфляцией. Рост тарифов на энергоносители необходим для обеспечения развития топливно-энергетического комплекса. Однако рост нагрузки по оплате энергоносителей, выходящий за пределы платежной способности населения, затрудняет борьбу с бедностью, не позволяет обеспечить высокую собираемость платежей и порождает недовольство граждан. Низкая энергетическая эффективность жилищно-коммунального комплекса и бюджетной сферы ведет к высокой нагрузке коммунальных платежей на местные бюджеты, бюджеты субъектов Российской Федерации и федеральный бюджет, что снижает финансовую стабильность.</w:t>
      </w:r>
    </w:p>
    <w:p w:rsidR="008E461C" w:rsidRDefault="008E461C" w:rsidP="008E461C">
      <w:pPr>
        <w:pStyle w:val="ConsPlusNormal"/>
        <w:ind w:firstLine="540"/>
        <w:jc w:val="both"/>
      </w:pPr>
      <w:r>
        <w:t>Формирование в России энергоэффективного общества - это неотъемлемая составляющая развития экономики России по инновационному пути. Переход к энергоэффективному варианту развития должен быть совершен в ближайшие годы, иначе экономический рост будет сдерживаться из-за высоких цен и снижения доступности энергетических ресурсов.</w:t>
      </w:r>
    </w:p>
    <w:p w:rsidR="008E461C" w:rsidRDefault="008E461C" w:rsidP="008E461C">
      <w:pPr>
        <w:pStyle w:val="ConsPlusNormal"/>
        <w:ind w:firstLine="540"/>
        <w:jc w:val="both"/>
      </w:pPr>
      <w:r>
        <w:t xml:space="preserve">Российская Федерация располагает одним из самых больших в мире технических потенциалов энергосбережения и повышения энергетической эффективности </w:t>
      </w:r>
      <w:hyperlink w:anchor="Par685" w:history="1">
        <w:r>
          <w:rPr>
            <w:color w:val="0000FF"/>
          </w:rPr>
          <w:t>(приложение N 1)</w:t>
        </w:r>
      </w:hyperlink>
      <w:r>
        <w:t xml:space="preserve">, который составляет более 40 процентов уровня потребления энергии, приведенного в </w:t>
      </w:r>
      <w:hyperlink w:anchor="Par861" w:history="1">
        <w:r>
          <w:rPr>
            <w:color w:val="0000FF"/>
          </w:rPr>
          <w:t>приложении N 2</w:t>
        </w:r>
      </w:hyperlink>
      <w:r>
        <w:t xml:space="preserve">. Оценка дана к уровню 2007 года, как базового для </w:t>
      </w:r>
      <w:hyperlink r:id="rId10" w:history="1">
        <w:r>
          <w:rPr>
            <w:color w:val="0000FF"/>
          </w:rPr>
          <w:t>Указа</w:t>
        </w:r>
      </w:hyperlink>
      <w:r>
        <w:t xml:space="preserve"> Президента Российской Федерации от 4 июня 2008 г. N 889. В абсолютных объемах этот потенциал составляет 403 млн. тонн условного топлива, а с учетом сокращения сжигания попутного газа в факелах - 420 млн. тонн условного топлива. Это выше, чем предусмотренный в </w:t>
      </w:r>
      <w:hyperlink r:id="rId11" w:history="1">
        <w:r>
          <w:rPr>
            <w:color w:val="0000FF"/>
          </w:rPr>
          <w:t>Энергетической стратегии</w:t>
        </w:r>
      </w:hyperlink>
      <w:r>
        <w:t xml:space="preserve"> России на период до 2030 года, утвержденной распоряжением Правительства Российской Федерации от 13 ноября 2009 г. N 1715-р, прирост производства первичной энергии в России в 2008 - 2020 годах на 244 - 270 млн. тонн условного топлива.</w:t>
      </w:r>
    </w:p>
    <w:p w:rsidR="008E461C" w:rsidRDefault="008E461C" w:rsidP="008E461C">
      <w:pPr>
        <w:pStyle w:val="ConsPlusNormal"/>
        <w:ind w:firstLine="540"/>
        <w:jc w:val="both"/>
      </w:pPr>
      <w:r>
        <w:t>Энергосбережение и повышение энергетической эффективности следует рассматривать как один из основных источников будущего экономического роста. Однако до настоящего времени этот источник был задействован лишь в малой степени.</w:t>
      </w:r>
    </w:p>
    <w:p w:rsidR="008E461C" w:rsidRDefault="008E461C" w:rsidP="008E461C">
      <w:pPr>
        <w:pStyle w:val="ConsPlusNormal"/>
        <w:ind w:firstLine="540"/>
        <w:jc w:val="both"/>
      </w:pPr>
      <w:r>
        <w:t>Существенное повышение уровня энергетической эффективности может быть обеспечено только за счет использования программно-целевых инструментов, поскольку:</w:t>
      </w:r>
    </w:p>
    <w:p w:rsidR="008E461C" w:rsidRDefault="008E461C" w:rsidP="008E461C">
      <w:pPr>
        <w:pStyle w:val="ConsPlusNormal"/>
        <w:ind w:firstLine="540"/>
        <w:jc w:val="both"/>
      </w:pPr>
      <w:r>
        <w:t>затрагивает все отрасли экономики и социальную сферу, всех производителей и потребителей энергетических ресурсов;</w:t>
      </w:r>
    </w:p>
    <w:p w:rsidR="008E461C" w:rsidRDefault="008E461C" w:rsidP="008E461C">
      <w:pPr>
        <w:pStyle w:val="ConsPlusNormal"/>
        <w:ind w:firstLine="540"/>
        <w:jc w:val="both"/>
      </w:pPr>
      <w:r>
        <w:t>требует государственного регулирования и высокой степени координации действий не только федеральных органов исполнительной власти, но и органов исполнительной власти субъектов Российской Федерации, органов местного самоуправления, организаций и граждан;</w:t>
      </w:r>
    </w:p>
    <w:p w:rsidR="008E461C" w:rsidRDefault="008E461C" w:rsidP="008E461C">
      <w:pPr>
        <w:pStyle w:val="ConsPlusNormal"/>
        <w:ind w:firstLine="540"/>
        <w:jc w:val="both"/>
      </w:pPr>
      <w:r>
        <w:t>требует запуска механизмов обеспечения заинтересованности всех участников мероприятий по энергосбережению и повышению энергетической эффективности в реализации целей и задач Программы;</w:t>
      </w:r>
    </w:p>
    <w:p w:rsidR="008E461C" w:rsidRDefault="008E461C" w:rsidP="008E461C">
      <w:pPr>
        <w:pStyle w:val="ConsPlusNormal"/>
        <w:ind w:firstLine="540"/>
        <w:jc w:val="both"/>
      </w:pPr>
      <w:r>
        <w:t>требует мобилизации ресурсов и оптимизации их использования.</w:t>
      </w:r>
    </w:p>
    <w:p w:rsidR="008E461C" w:rsidRDefault="008E461C" w:rsidP="008E461C">
      <w:pPr>
        <w:pStyle w:val="ConsPlusNormal"/>
        <w:ind w:firstLine="540"/>
        <w:jc w:val="both"/>
      </w:pPr>
      <w:r>
        <w:t>Решение проблемы энергосбережения и повышения энергетической эффективности носит долгосрочный характер, что обусловлено необходимостью как изменения системы отношений на рынках энергоносителей, так и замены и модернизации значительной части производственной, инженерной и социальной инфраструктуры и ее развития на новой технологической базе.</w:t>
      </w:r>
    </w:p>
    <w:p w:rsidR="008E461C" w:rsidRDefault="008E461C" w:rsidP="008E461C">
      <w:pPr>
        <w:pStyle w:val="ConsPlusNormal"/>
        <w:ind w:firstLine="540"/>
        <w:jc w:val="both"/>
      </w:pPr>
    </w:p>
    <w:p w:rsidR="008E461C" w:rsidRDefault="008E461C" w:rsidP="008E461C">
      <w:pPr>
        <w:pStyle w:val="ConsPlusNormal"/>
        <w:jc w:val="center"/>
        <w:outlineLvl w:val="1"/>
      </w:pPr>
      <w:r>
        <w:t>II. Приоритеты и цели государственной политики</w:t>
      </w:r>
    </w:p>
    <w:p w:rsidR="008E461C" w:rsidRDefault="008E461C" w:rsidP="008E461C">
      <w:pPr>
        <w:pStyle w:val="ConsPlusNormal"/>
        <w:jc w:val="center"/>
      </w:pPr>
      <w:r>
        <w:t>в области энергосбережения и повышения энергетической</w:t>
      </w:r>
    </w:p>
    <w:p w:rsidR="008E461C" w:rsidRDefault="008E461C" w:rsidP="008E461C">
      <w:pPr>
        <w:pStyle w:val="ConsPlusNormal"/>
        <w:jc w:val="center"/>
      </w:pPr>
      <w:r>
        <w:t>эффективности в Российской Федерации, прогноз развития</w:t>
      </w:r>
    </w:p>
    <w:p w:rsidR="008E461C" w:rsidRDefault="008E461C" w:rsidP="008E461C">
      <w:pPr>
        <w:pStyle w:val="ConsPlusNormal"/>
        <w:jc w:val="center"/>
      </w:pPr>
      <w:r>
        <w:t>энергосбережения и повышения энергетической эффективности</w:t>
      </w:r>
    </w:p>
    <w:p w:rsidR="008E461C" w:rsidRDefault="008E461C" w:rsidP="008E461C">
      <w:pPr>
        <w:pStyle w:val="ConsPlusNormal"/>
        <w:jc w:val="center"/>
      </w:pPr>
      <w:r>
        <w:t>и планируемые макроэкономические показатели</w:t>
      </w:r>
    </w:p>
    <w:p w:rsidR="008E461C" w:rsidRDefault="008E461C" w:rsidP="008E461C">
      <w:pPr>
        <w:pStyle w:val="ConsPlusNormal"/>
        <w:jc w:val="center"/>
      </w:pPr>
      <w:r>
        <w:t>по итогам реализации Программы</w:t>
      </w:r>
    </w:p>
    <w:p w:rsidR="008E461C" w:rsidRDefault="008E461C" w:rsidP="008E461C">
      <w:pPr>
        <w:pStyle w:val="ConsPlusNormal"/>
        <w:ind w:firstLine="540"/>
        <w:jc w:val="both"/>
      </w:pPr>
    </w:p>
    <w:p w:rsidR="008E461C" w:rsidRDefault="00A95BBF" w:rsidP="008E461C">
      <w:pPr>
        <w:pStyle w:val="ConsPlusNormal"/>
        <w:ind w:firstLine="540"/>
        <w:jc w:val="both"/>
      </w:pPr>
      <w:hyperlink r:id="rId12" w:history="1">
        <w:r w:rsidR="008E461C">
          <w:rPr>
            <w:color w:val="0000FF"/>
          </w:rPr>
          <w:t>Указом</w:t>
        </w:r>
      </w:hyperlink>
      <w:r w:rsidR="008E461C">
        <w:t xml:space="preserve"> Президента Российской Федерации от 4 июня 2008 г. N 889 "О некоторых мерах по повышению энергетической и экологической эффективности российской экономики" установлена задача по снижению к 2020 году энергоемкости валового внутреннего продукта не менее чем на 40 процентов по отношению к уровню 2007 года и обеспечению рационального и экологически ответственного использования энергии и энергетических ресурсов.</w:t>
      </w:r>
    </w:p>
    <w:p w:rsidR="008E461C" w:rsidRDefault="008E461C" w:rsidP="008E461C">
      <w:pPr>
        <w:pStyle w:val="ConsPlusNormal"/>
        <w:ind w:firstLine="540"/>
        <w:jc w:val="both"/>
      </w:pPr>
      <w:r>
        <w:t xml:space="preserve">Основной целью Программы является снижение за счет реализации мероприятий Программы энергоемкости валового внутреннего продукта Российской Федерации на 13,5 процента, что в совокупности с другими факторами позволит обеспечить решение указанной задачи при любом сценарии развития российской экономики </w:t>
      </w:r>
      <w:hyperlink w:anchor="Par1007" w:history="1">
        <w:r>
          <w:rPr>
            <w:color w:val="0000FF"/>
          </w:rPr>
          <w:t>(приложение N 3)</w:t>
        </w:r>
      </w:hyperlink>
      <w:r>
        <w:t>.</w:t>
      </w:r>
    </w:p>
    <w:p w:rsidR="008E461C" w:rsidRDefault="008E461C" w:rsidP="008E461C">
      <w:pPr>
        <w:pStyle w:val="ConsPlusNormal"/>
        <w:ind w:firstLine="540"/>
        <w:jc w:val="both"/>
      </w:pPr>
      <w:r>
        <w:t>Основными макроэкономическими показателями по итогам реализации Программы являются:</w:t>
      </w:r>
    </w:p>
    <w:p w:rsidR="008E461C" w:rsidRDefault="008E461C" w:rsidP="008E461C">
      <w:pPr>
        <w:pStyle w:val="ConsPlusNormal"/>
        <w:ind w:firstLine="540"/>
        <w:jc w:val="both"/>
      </w:pPr>
      <w:r>
        <w:t>обеспечение снижения энергоемкости валового внутреннего продукта за счет реализации мероприятий Программы не менее чем на 7,4 процента на I этапе (2011 - 2015 годы) и на 13,5 процента за весь срок реализации Программы (2011 - 2020 годы);</w:t>
      </w:r>
    </w:p>
    <w:p w:rsidR="008E461C" w:rsidRDefault="008E461C" w:rsidP="008E461C">
      <w:pPr>
        <w:pStyle w:val="ConsPlusNormal"/>
        <w:ind w:firstLine="540"/>
        <w:jc w:val="both"/>
      </w:pPr>
      <w:r>
        <w:t>обеспечение годовой экономии первичной энергии за счет реализации мероприятий Программы в размере не менее 100 млн. тонн условного топлива к концу I этапа (к 2016 году) и 195 млн. тонн условного топлива к концу II этапа (к 2021 году);</w:t>
      </w:r>
    </w:p>
    <w:p w:rsidR="008E461C" w:rsidRDefault="008E461C" w:rsidP="008E461C">
      <w:pPr>
        <w:pStyle w:val="ConsPlusNormal"/>
        <w:ind w:firstLine="540"/>
        <w:jc w:val="both"/>
      </w:pPr>
      <w:r>
        <w:t>обеспечение суммарной экономии энергии в размере 334 млн. тонн условного топлива на I этапе (2011 - 2015 годы) и 1124 млн. тонн условного топлива за весь срок реализации Программы (2011 - 2020 годы).</w:t>
      </w:r>
    </w:p>
    <w:p w:rsidR="008E461C" w:rsidRDefault="008E461C" w:rsidP="008E461C">
      <w:pPr>
        <w:pStyle w:val="ConsPlusNormal"/>
        <w:ind w:firstLine="540"/>
        <w:jc w:val="both"/>
      </w:pPr>
    </w:p>
    <w:p w:rsidR="008E461C" w:rsidRDefault="008E461C" w:rsidP="008E461C">
      <w:pPr>
        <w:pStyle w:val="ConsPlusNormal"/>
        <w:jc w:val="center"/>
        <w:outlineLvl w:val="1"/>
      </w:pPr>
      <w:r>
        <w:t>III. Конечные результаты реализации Программы</w:t>
      </w:r>
    </w:p>
    <w:p w:rsidR="008E461C" w:rsidRDefault="008E461C" w:rsidP="008E461C">
      <w:pPr>
        <w:pStyle w:val="ConsPlusNormal"/>
        <w:ind w:firstLine="540"/>
        <w:jc w:val="both"/>
      </w:pPr>
    </w:p>
    <w:p w:rsidR="008E461C" w:rsidRDefault="008E461C" w:rsidP="008E461C">
      <w:pPr>
        <w:pStyle w:val="ConsPlusNormal"/>
        <w:ind w:firstLine="540"/>
        <w:jc w:val="both"/>
      </w:pPr>
      <w:r>
        <w:t xml:space="preserve">Мероприятия Программы охватывают основные отрасли экономики и социальную сферу Российской Федерации и должны стать одним из приоритетных направлений модернизации и технологического развития Российской Федерации. Реализация мероприятий Программы позволит значительно повысить уровень энергетической эффективности, необходимый для достижения темпов роста экономики, предусмотренных в </w:t>
      </w:r>
      <w:hyperlink r:id="rId13" w:history="1">
        <w:r>
          <w:rPr>
            <w:color w:val="0000FF"/>
          </w:rPr>
          <w:t>Концепции</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w:t>
      </w:r>
    </w:p>
    <w:p w:rsidR="008E461C" w:rsidRDefault="008E461C" w:rsidP="008E461C">
      <w:pPr>
        <w:pStyle w:val="ConsPlusNormal"/>
        <w:ind w:firstLine="540"/>
        <w:jc w:val="both"/>
      </w:pPr>
      <w:r>
        <w:t>Общий вклад Программы в экономическое развитие Российской Федерации заключается в обеспечении эффективного использования бюджетных средств, предоставляемых для осуществления мероприятий по энергосбережению и повышению энергетической эффективности, и создании условий для достижения при любом сценарии развития экономики снижения энергоемкости валового внутреннего продукта на 40 процентов в 2007 - 2020 годах. За счет реализации потенциала энергосбережения и повышения энергетической эффективности на основе модернизации экономики и перехода к рациональному и экологически ответственному использованию энергетических ресурсов будут созданы дополнительные условия для повышения конкурентоспособности, финансовой устойчивости, энергетической и экологической безопасности российской экономики, роста уровня и качества жизни населения.</w:t>
      </w:r>
    </w:p>
    <w:p w:rsidR="008E461C" w:rsidRDefault="008E461C" w:rsidP="008E461C">
      <w:pPr>
        <w:pStyle w:val="ConsPlusNormal"/>
        <w:ind w:firstLine="540"/>
        <w:jc w:val="both"/>
      </w:pPr>
      <w:r>
        <w:t>Реализация мероприятий Программы не обуславливает ухудшение исходного состояния окружающей среды и не требует проведения восстановительных и рекультивационных работ.</w:t>
      </w:r>
    </w:p>
    <w:p w:rsidR="008E461C" w:rsidRDefault="008E461C" w:rsidP="008E461C">
      <w:pPr>
        <w:pStyle w:val="ConsPlusNormal"/>
        <w:ind w:firstLine="540"/>
        <w:jc w:val="both"/>
      </w:pPr>
      <w:r>
        <w:t xml:space="preserve">Показатели, определяющие социально-экономическую и экологическую эффективность Программы, приведены в </w:t>
      </w:r>
      <w:hyperlink w:anchor="Par1108" w:history="1">
        <w:r>
          <w:rPr>
            <w:color w:val="0000FF"/>
          </w:rPr>
          <w:t>приложениях N 4</w:t>
        </w:r>
      </w:hyperlink>
      <w:r>
        <w:t xml:space="preserve"> и </w:t>
      </w:r>
      <w:hyperlink w:anchor="Par1719" w:history="1">
        <w:r>
          <w:rPr>
            <w:color w:val="0000FF"/>
          </w:rPr>
          <w:t>5</w:t>
        </w:r>
      </w:hyperlink>
      <w:r>
        <w:t>.</w:t>
      </w:r>
    </w:p>
    <w:p w:rsidR="008E461C" w:rsidRDefault="008E461C" w:rsidP="008E461C">
      <w:pPr>
        <w:pStyle w:val="ConsPlusNormal"/>
        <w:ind w:firstLine="540"/>
        <w:jc w:val="both"/>
      </w:pPr>
      <w:r>
        <w:t>Оценка эффективности расходования бюджетных средств, предусмотренных на реализацию Программы, базируется на основных положениях методических рекомендаций по оценке эффективности инвестиционных проектов, утвержденных Министерством экономики Российской Федерации, Министерством финансов Российской Федерации и Государственным комитетом Российской Федерации по строительной, архитектурной и жилищной политике.</w:t>
      </w:r>
    </w:p>
    <w:p w:rsidR="008E461C" w:rsidRDefault="008E461C" w:rsidP="008E461C">
      <w:pPr>
        <w:pStyle w:val="ConsPlusNormal"/>
        <w:ind w:firstLine="540"/>
        <w:jc w:val="both"/>
      </w:pPr>
      <w:r>
        <w:t xml:space="preserve">Общая эффективность Программы оценивалась через интегральную оценку эффективности ее мероприятий, рассмотренных как инвестиционные проекты </w:t>
      </w:r>
      <w:hyperlink w:anchor="Par1719" w:history="1">
        <w:r>
          <w:rPr>
            <w:color w:val="0000FF"/>
          </w:rPr>
          <w:t>(приложение N 5)</w:t>
        </w:r>
      </w:hyperlink>
      <w:r>
        <w:t>.</w:t>
      </w:r>
    </w:p>
    <w:p w:rsidR="008E461C" w:rsidRDefault="008E461C" w:rsidP="008E461C">
      <w:pPr>
        <w:pStyle w:val="ConsPlusNormal"/>
        <w:ind w:firstLine="540"/>
        <w:jc w:val="both"/>
      </w:pPr>
      <w:r>
        <w:t xml:space="preserve">Методика оценки эффективности реализации мероприятий Программы приведена в </w:t>
      </w:r>
      <w:hyperlink w:anchor="Par645" w:history="1">
        <w:r>
          <w:rPr>
            <w:color w:val="0000FF"/>
          </w:rPr>
          <w:t>разделе XII</w:t>
        </w:r>
      </w:hyperlink>
      <w:r>
        <w:t xml:space="preserve"> Программы. Расчет социально-экономической эффективности осуществляется путем определения чистого дисконтированного дохода от реализации мероприятий Программы.</w:t>
      </w:r>
    </w:p>
    <w:p w:rsidR="008E461C" w:rsidRDefault="008E461C" w:rsidP="008E461C">
      <w:pPr>
        <w:pStyle w:val="ConsPlusNormal"/>
        <w:ind w:firstLine="540"/>
        <w:jc w:val="both"/>
      </w:pPr>
      <w:r>
        <w:t>В результате расчета показателей общественной эффективности чистый дисконтированный доход от реализации мероприятий Программы в 2011 - 2030 годах (эффект от реализации Программы будет наблюдаться и после завершения финансирования мероприятий в рамках Программы) составит 5447 млрд. рублей, внутренняя норма доходности - 39 процентов.</w:t>
      </w:r>
    </w:p>
    <w:p w:rsidR="008E461C" w:rsidRDefault="008E461C" w:rsidP="008E461C">
      <w:pPr>
        <w:pStyle w:val="ConsPlusNormal"/>
        <w:ind w:firstLine="540"/>
        <w:jc w:val="both"/>
      </w:pPr>
      <w:r>
        <w:t>В результате расчета показателей коммерческой эффективности чистый дисконтированный доход от реализации мероприятий Программы в 2011 - 2030 годах составит 724 млрд. рублей, внутренняя норма доходности - 20 процентов.</w:t>
      </w:r>
    </w:p>
    <w:p w:rsidR="008E461C" w:rsidRDefault="008E461C" w:rsidP="008E461C">
      <w:pPr>
        <w:pStyle w:val="ConsPlusNormal"/>
        <w:ind w:firstLine="540"/>
        <w:jc w:val="both"/>
      </w:pPr>
    </w:p>
    <w:p w:rsidR="008E461C" w:rsidRDefault="008E461C" w:rsidP="008E461C">
      <w:pPr>
        <w:pStyle w:val="ConsPlusNormal"/>
        <w:jc w:val="center"/>
        <w:outlineLvl w:val="1"/>
      </w:pPr>
      <w:r>
        <w:t>IV. Срок и этапы реализации Программы</w:t>
      </w:r>
    </w:p>
    <w:p w:rsidR="008E461C" w:rsidRDefault="008E461C" w:rsidP="008E461C">
      <w:pPr>
        <w:pStyle w:val="ConsPlusNormal"/>
        <w:ind w:firstLine="540"/>
        <w:jc w:val="both"/>
      </w:pPr>
    </w:p>
    <w:p w:rsidR="008E461C" w:rsidRDefault="008E461C" w:rsidP="008E461C">
      <w:pPr>
        <w:pStyle w:val="ConsPlusNormal"/>
        <w:ind w:firstLine="540"/>
        <w:jc w:val="both"/>
      </w:pPr>
      <w:r>
        <w:t>Срок реализации Программы - 2011 - 2020 годы.</w:t>
      </w:r>
    </w:p>
    <w:p w:rsidR="008E461C" w:rsidRDefault="008E461C" w:rsidP="008E461C">
      <w:pPr>
        <w:pStyle w:val="ConsPlusNormal"/>
        <w:ind w:firstLine="540"/>
        <w:jc w:val="both"/>
      </w:pPr>
      <w:r>
        <w:t>Реализация Программы будет осуществляться поэтапно:</w:t>
      </w:r>
    </w:p>
    <w:p w:rsidR="008E461C" w:rsidRDefault="008E461C" w:rsidP="008E461C">
      <w:pPr>
        <w:pStyle w:val="ConsPlusNormal"/>
        <w:ind w:firstLine="540"/>
        <w:jc w:val="both"/>
      </w:pPr>
      <w:r>
        <w:t>на I этапе (2011 - 2015 годы) предполагается осуществить переход на энергоэффективный путь развития экономики Российской Федерации;</w:t>
      </w:r>
    </w:p>
    <w:p w:rsidR="008E461C" w:rsidRDefault="008E461C" w:rsidP="008E461C">
      <w:pPr>
        <w:pStyle w:val="ConsPlusNormal"/>
        <w:ind w:firstLine="540"/>
        <w:jc w:val="both"/>
      </w:pPr>
      <w:r>
        <w:t>на II этапе (2016 - 2020 годы) предполагается обеспечить развитие экономики Российской Федерации по энергоэффективному пути.</w:t>
      </w:r>
    </w:p>
    <w:p w:rsidR="008E461C" w:rsidRDefault="008E461C" w:rsidP="008E461C">
      <w:pPr>
        <w:pStyle w:val="ConsPlusNormal"/>
        <w:ind w:firstLine="540"/>
        <w:jc w:val="both"/>
      </w:pPr>
      <w:r>
        <w:t>Параметры реализации Программы для II этапа должны быть уточнены до 1 января 2015 г. на основе результатов текущего осуществления мероприятий Программы.</w:t>
      </w:r>
    </w:p>
    <w:p w:rsidR="008E461C" w:rsidRDefault="008E461C" w:rsidP="008E461C">
      <w:pPr>
        <w:pStyle w:val="ConsPlusNormal"/>
        <w:ind w:firstLine="540"/>
        <w:jc w:val="both"/>
      </w:pPr>
      <w:r>
        <w:t>Достижение целей Программы потребует реализации комплекса долгосрочных взаимоувязанных по ресурсам, срокам и этапам мероприятий с использованием межотраслевого подхода (с охватом всех секторов экономики).</w:t>
      </w:r>
    </w:p>
    <w:p w:rsidR="008E461C" w:rsidRDefault="008E461C" w:rsidP="008E461C">
      <w:pPr>
        <w:pStyle w:val="ConsPlusNormal"/>
        <w:ind w:firstLine="540"/>
        <w:jc w:val="both"/>
      </w:pPr>
      <w:r>
        <w:t xml:space="preserve">Промежуточные показатели реализации этапов Программы приведены в </w:t>
      </w:r>
      <w:hyperlink w:anchor="Par510" w:history="1">
        <w:r>
          <w:rPr>
            <w:color w:val="0000FF"/>
          </w:rPr>
          <w:t>разделе VIII</w:t>
        </w:r>
      </w:hyperlink>
      <w:r>
        <w:t xml:space="preserve"> Программы.</w:t>
      </w:r>
    </w:p>
    <w:p w:rsidR="008E461C" w:rsidRDefault="008E461C" w:rsidP="008E461C">
      <w:pPr>
        <w:pStyle w:val="ConsPlusNormal"/>
        <w:ind w:firstLine="540"/>
        <w:jc w:val="both"/>
      </w:pPr>
    </w:p>
    <w:p w:rsidR="008E461C" w:rsidRDefault="008E461C" w:rsidP="008E461C">
      <w:pPr>
        <w:pStyle w:val="ConsPlusNormal"/>
        <w:jc w:val="center"/>
        <w:outlineLvl w:val="1"/>
      </w:pPr>
      <w:r>
        <w:t>V. Перечень основных мероприятий Программы</w:t>
      </w:r>
    </w:p>
    <w:p w:rsidR="008E461C" w:rsidRDefault="008E461C" w:rsidP="008E461C">
      <w:pPr>
        <w:pStyle w:val="ConsPlusNormal"/>
        <w:ind w:firstLine="540"/>
        <w:jc w:val="both"/>
      </w:pPr>
    </w:p>
    <w:p w:rsidR="008E461C" w:rsidRDefault="008E461C" w:rsidP="008E461C">
      <w:pPr>
        <w:pStyle w:val="ConsPlusNormal"/>
        <w:ind w:firstLine="540"/>
        <w:jc w:val="both"/>
      </w:pPr>
      <w:r>
        <w:t>В Программе предусмотрены мероприятия по выведению из эксплуатации старых неэффективных мощностей, оборудования, установок, внедрению инновационных технологий и нового прогрессивного оборудования во всех отраслях российской экономики и социальной сфере в процессе нового строительства и модернизации.</w:t>
      </w:r>
    </w:p>
    <w:p w:rsidR="008E461C" w:rsidRDefault="008E461C" w:rsidP="008E461C">
      <w:pPr>
        <w:pStyle w:val="ConsPlusNormal"/>
        <w:ind w:firstLine="540"/>
        <w:jc w:val="both"/>
      </w:pPr>
      <w:r>
        <w:t xml:space="preserve">Перечень мероприятий по энергосбережению и повышению энергетической эффективности, предлагаемых для различных отраслей экономики, с указанием сроков их реализации и ожидаемых результатов приведен в </w:t>
      </w:r>
      <w:hyperlink w:anchor="Par1108" w:history="1">
        <w:r>
          <w:rPr>
            <w:color w:val="0000FF"/>
          </w:rPr>
          <w:t>приложении N 4</w:t>
        </w:r>
      </w:hyperlink>
      <w:r>
        <w:t xml:space="preserve">, </w:t>
      </w:r>
      <w:hyperlink w:anchor="Par1896" w:history="1">
        <w:r>
          <w:rPr>
            <w:color w:val="0000FF"/>
          </w:rPr>
          <w:t>6</w:t>
        </w:r>
      </w:hyperlink>
      <w:r>
        <w:t xml:space="preserve"> и </w:t>
      </w:r>
      <w:hyperlink w:anchor="Par2302" w:history="1">
        <w:r>
          <w:rPr>
            <w:color w:val="0000FF"/>
          </w:rPr>
          <w:t>7</w:t>
        </w:r>
      </w:hyperlink>
      <w:r>
        <w:t>.</w:t>
      </w:r>
    </w:p>
    <w:p w:rsidR="008E461C" w:rsidRDefault="008E461C" w:rsidP="008E461C">
      <w:pPr>
        <w:pStyle w:val="ConsPlusNormal"/>
        <w:ind w:firstLine="540"/>
        <w:jc w:val="both"/>
      </w:pPr>
    </w:p>
    <w:p w:rsidR="008E461C" w:rsidRDefault="008E461C" w:rsidP="008E461C">
      <w:pPr>
        <w:pStyle w:val="ConsPlusNormal"/>
        <w:jc w:val="center"/>
        <w:outlineLvl w:val="1"/>
      </w:pPr>
      <w:r>
        <w:t>VI. Основные меры правового регулирования в области</w:t>
      </w:r>
    </w:p>
    <w:p w:rsidR="008E461C" w:rsidRDefault="008E461C" w:rsidP="008E461C">
      <w:pPr>
        <w:pStyle w:val="ConsPlusNormal"/>
        <w:jc w:val="center"/>
      </w:pPr>
      <w:r>
        <w:t>энергосбережения и повышения энергетической эффективности</w:t>
      </w:r>
    </w:p>
    <w:p w:rsidR="008E461C" w:rsidRDefault="008E461C" w:rsidP="008E461C">
      <w:pPr>
        <w:pStyle w:val="ConsPlusNormal"/>
        <w:ind w:firstLine="540"/>
        <w:jc w:val="both"/>
      </w:pPr>
    </w:p>
    <w:p w:rsidR="008E461C" w:rsidRDefault="008E461C" w:rsidP="008E461C">
      <w:pPr>
        <w:pStyle w:val="ConsPlusNormal"/>
        <w:ind w:firstLine="540"/>
        <w:jc w:val="both"/>
      </w:pPr>
      <w:r>
        <w:t xml:space="preserve">Федеральный </w:t>
      </w:r>
      <w:hyperlink r:id="rId14" w:history="1">
        <w:r>
          <w:rPr>
            <w:color w:val="0000FF"/>
          </w:rPr>
          <w:t>закон</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определил новый этап в развитии законодательства об энергосбережении и о повышении энергетической эффективности в Российской Федерации. Значительные изменения в системе мер государственного регулирования в области энергосбережения и повышения энергетической эффективности потребовали скорейшей разработки и принятия большого числа подзаконных нормативных правовых актов. Было произведено разграничение полномочий органов государственной власти Российской Федерации и субъектов Российской Федерации, а также органов местного самоуправления в области энергосбережения и повышения энергетической эффективности, что позволило создать условия для развития соответствующей нормативной правовой базы на всех уровнях государственного и муниципального управления и определить правовые основы их взаимодействия.</w:t>
      </w:r>
    </w:p>
    <w:p w:rsidR="008E461C" w:rsidRDefault="008E461C" w:rsidP="008E461C">
      <w:pPr>
        <w:pStyle w:val="ConsPlusNormal"/>
        <w:ind w:firstLine="540"/>
        <w:jc w:val="both"/>
      </w:pPr>
      <w:r>
        <w:t xml:space="preserve">Практика исполнения поручений, предусмотренных </w:t>
      </w:r>
      <w:hyperlink r:id="rId15" w:history="1">
        <w:r>
          <w:rPr>
            <w:color w:val="0000FF"/>
          </w:rPr>
          <w:t>планом мероприятий</w:t>
        </w:r>
      </w:hyperlink>
      <w:r>
        <w:t xml:space="preserve"> по энергосбережению и повышению энергетической эффективности в Российской Федерации, направленных на реализацию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утвержденным распоряжением Правительства Российской Федерации от 1 декабря 2009 г. N 1830-р, подтверждает необходимость актуализации и совершенствования мер государственного регулирования в области энергосбережения и повышения энергетической эффективности. Совершенствование соответствующей нормативной правовой базы должно осуществляться регулярно с учетом накопленного опыта правоприменения и последовательного повышения требований, предъявляемых к деятельности, связанной с реализацией мер в области энергосбережения и повышения эффективности использования энергии.</w:t>
      </w:r>
    </w:p>
    <w:p w:rsidR="008E461C" w:rsidRDefault="008E461C" w:rsidP="008E461C">
      <w:pPr>
        <w:pStyle w:val="ConsPlusNormal"/>
        <w:ind w:firstLine="540"/>
        <w:jc w:val="both"/>
      </w:pPr>
      <w:r>
        <w:t xml:space="preserve">Основные меры по совершенствованию правового регулирования в области энергосбережения и повышения энергетической эффективности, направленные на достижение цели и решение задач Программы, приведены в </w:t>
      </w:r>
      <w:hyperlink w:anchor="Par2953" w:history="1">
        <w:r>
          <w:rPr>
            <w:color w:val="0000FF"/>
          </w:rPr>
          <w:t>приложении N 8</w:t>
        </w:r>
      </w:hyperlink>
      <w:r>
        <w:t>.</w:t>
      </w:r>
    </w:p>
    <w:p w:rsidR="008E461C" w:rsidRDefault="008E461C" w:rsidP="008E461C">
      <w:pPr>
        <w:pStyle w:val="ConsPlusNormal"/>
        <w:ind w:firstLine="540"/>
        <w:jc w:val="both"/>
      </w:pPr>
      <w:r>
        <w:t xml:space="preserve">Требования к порядку и условиям предоставления субсидий из федерального бюджета бюджетам субъектов Российской Федерации на реализацию региональных программ в области энергосбережения и повышения энергетической эффективности приведены в </w:t>
      </w:r>
      <w:hyperlink w:anchor="Par3054" w:history="1">
        <w:r>
          <w:rPr>
            <w:color w:val="0000FF"/>
          </w:rPr>
          <w:t>приложении N 9</w:t>
        </w:r>
      </w:hyperlink>
      <w:r>
        <w:t>.</w:t>
      </w:r>
    </w:p>
    <w:p w:rsidR="008E461C" w:rsidRDefault="008E461C" w:rsidP="008E461C">
      <w:pPr>
        <w:pStyle w:val="ConsPlusNormal"/>
        <w:ind w:firstLine="540"/>
        <w:jc w:val="both"/>
      </w:pPr>
      <w:r>
        <w:t>Требования к порядку и условиям предоставления государственных гарантий Российской Федерации по кредитам либо облигационным займам на реализацию проектов в области энергосбережения и повышения энергетической эффективности, привлекаемым организациями, устанавливаются Правительством Российской Федерации.</w:t>
      </w:r>
    </w:p>
    <w:p w:rsidR="008E461C" w:rsidRDefault="008E461C" w:rsidP="008E461C">
      <w:pPr>
        <w:pStyle w:val="ConsPlusNormal"/>
        <w:jc w:val="both"/>
      </w:pPr>
      <w:r>
        <w:t xml:space="preserve">(в ред. </w:t>
      </w:r>
      <w:hyperlink r:id="rId16" w:history="1">
        <w:r>
          <w:rPr>
            <w:color w:val="0000FF"/>
          </w:rPr>
          <w:t>Постановления</w:t>
        </w:r>
      </w:hyperlink>
      <w:r>
        <w:t xml:space="preserve"> Правительства РФ от 18.08.2011 N 688)</w:t>
      </w:r>
    </w:p>
    <w:p w:rsidR="008E461C" w:rsidRDefault="008E461C" w:rsidP="008E461C">
      <w:pPr>
        <w:pStyle w:val="ConsPlusNormal"/>
        <w:ind w:firstLine="540"/>
        <w:jc w:val="both"/>
      </w:pPr>
    </w:p>
    <w:p w:rsidR="008E461C" w:rsidRDefault="008E461C" w:rsidP="008E461C">
      <w:pPr>
        <w:pStyle w:val="ConsPlusNormal"/>
        <w:jc w:val="center"/>
        <w:outlineLvl w:val="1"/>
      </w:pPr>
      <w:r>
        <w:t>VII. Перечень и краткое описание подпрограмм Программы</w:t>
      </w:r>
    </w:p>
    <w:p w:rsidR="008E461C" w:rsidRDefault="008E461C" w:rsidP="008E461C">
      <w:pPr>
        <w:pStyle w:val="ConsPlusNormal"/>
        <w:ind w:firstLine="540"/>
        <w:jc w:val="both"/>
      </w:pPr>
    </w:p>
    <w:p w:rsidR="008E461C" w:rsidRDefault="008E461C" w:rsidP="008E461C">
      <w:pPr>
        <w:pStyle w:val="ConsPlusNormal"/>
        <w:ind w:firstLine="540"/>
        <w:jc w:val="both"/>
      </w:pPr>
      <w:r>
        <w:t>С учетом специфики отдельных секторов российской экономики определены следующие подпрограммы, объединяющие группы однотипных мероприятий Программы:</w:t>
      </w:r>
    </w:p>
    <w:p w:rsidR="008E461C" w:rsidRDefault="008E461C" w:rsidP="008E461C">
      <w:pPr>
        <w:pStyle w:val="ConsPlusNormal"/>
        <w:ind w:firstLine="540"/>
        <w:jc w:val="both"/>
      </w:pPr>
      <w:r>
        <w:t>подпрограмма "Энергосбережение и повышение энергетической эффективности в электроэнергетике";</w:t>
      </w:r>
    </w:p>
    <w:p w:rsidR="008E461C" w:rsidRDefault="008E461C" w:rsidP="008E461C">
      <w:pPr>
        <w:pStyle w:val="ConsPlusNormal"/>
        <w:ind w:firstLine="540"/>
        <w:jc w:val="both"/>
      </w:pPr>
      <w:r>
        <w:t>подпрограмма "Энергосбережение и повышение энергетической эффективности в теплоснабжении и системах коммунальной инфраструктуры";</w:t>
      </w:r>
    </w:p>
    <w:p w:rsidR="008E461C" w:rsidRDefault="008E461C" w:rsidP="008E461C">
      <w:pPr>
        <w:pStyle w:val="ConsPlusNormal"/>
        <w:ind w:firstLine="540"/>
        <w:jc w:val="both"/>
      </w:pPr>
      <w:r>
        <w:t>подпрограмма "Энергосбережение и повышение энергетической эффективности в промышленности";</w:t>
      </w:r>
    </w:p>
    <w:p w:rsidR="008E461C" w:rsidRDefault="008E461C" w:rsidP="008E461C">
      <w:pPr>
        <w:pStyle w:val="ConsPlusNormal"/>
        <w:ind w:firstLine="540"/>
        <w:jc w:val="both"/>
      </w:pPr>
      <w:r>
        <w:t>подпрограмма "Энергосбережение и повышение энергетической эффективности в сельском хозяйстве";</w:t>
      </w:r>
    </w:p>
    <w:p w:rsidR="008E461C" w:rsidRDefault="008E461C" w:rsidP="008E461C">
      <w:pPr>
        <w:pStyle w:val="ConsPlusNormal"/>
        <w:ind w:firstLine="540"/>
        <w:jc w:val="both"/>
      </w:pPr>
      <w:r>
        <w:t>подпрограмма "Энергосбережение и повышение энергетической эффективности на транспорте";</w:t>
      </w:r>
    </w:p>
    <w:p w:rsidR="008E461C" w:rsidRDefault="008E461C" w:rsidP="008E461C">
      <w:pPr>
        <w:pStyle w:val="ConsPlusNormal"/>
        <w:ind w:firstLine="540"/>
        <w:jc w:val="both"/>
      </w:pPr>
      <w:r>
        <w:t>подпрограмма "Энергосбережение и повышение энергетической эффективности в государственных (муниципальных) учреждениях и сфере оказания услуг";</w:t>
      </w:r>
    </w:p>
    <w:p w:rsidR="008E461C" w:rsidRDefault="008E461C" w:rsidP="008E461C">
      <w:pPr>
        <w:pStyle w:val="ConsPlusNormal"/>
        <w:ind w:firstLine="540"/>
        <w:jc w:val="both"/>
      </w:pPr>
      <w:r>
        <w:t>подпрограмма "Энергосбережение и повышение энергетической эффективности в жилищном фонде";</w:t>
      </w:r>
    </w:p>
    <w:p w:rsidR="008E461C" w:rsidRDefault="008E461C" w:rsidP="008E461C">
      <w:pPr>
        <w:pStyle w:val="ConsPlusNormal"/>
        <w:ind w:firstLine="540"/>
        <w:jc w:val="both"/>
      </w:pPr>
      <w:r>
        <w:t>подпрограмма "Стимулирование энергосбережения и повышения энергетической эффективности в субъектах Российской Федерации";</w:t>
      </w:r>
    </w:p>
    <w:p w:rsidR="008E461C" w:rsidRDefault="008E461C" w:rsidP="008E461C">
      <w:pPr>
        <w:pStyle w:val="ConsPlusNormal"/>
        <w:ind w:firstLine="540"/>
        <w:jc w:val="both"/>
      </w:pPr>
      <w:r>
        <w:t>подпрограмма "Методическое, информационное и кадровое обеспечение мероприятий по энергосбережению и повышению энергетической эффективности".</w:t>
      </w:r>
    </w:p>
    <w:p w:rsidR="008E461C" w:rsidRDefault="008E461C" w:rsidP="008E461C">
      <w:pPr>
        <w:pStyle w:val="ConsPlusNormal"/>
        <w:ind w:firstLine="540"/>
        <w:jc w:val="both"/>
      </w:pPr>
      <w:r>
        <w:t xml:space="preserve">Перечень основных мероприятий Программы приведен в </w:t>
      </w:r>
      <w:hyperlink w:anchor="Par1108" w:history="1">
        <w:r>
          <w:rPr>
            <w:color w:val="0000FF"/>
          </w:rPr>
          <w:t>приложениях N 4</w:t>
        </w:r>
      </w:hyperlink>
      <w:r>
        <w:t xml:space="preserve">, </w:t>
      </w:r>
      <w:hyperlink w:anchor="Par1896" w:history="1">
        <w:r>
          <w:rPr>
            <w:color w:val="0000FF"/>
          </w:rPr>
          <w:t>6</w:t>
        </w:r>
      </w:hyperlink>
      <w:r>
        <w:t xml:space="preserve"> и </w:t>
      </w:r>
      <w:hyperlink w:anchor="Par2302" w:history="1">
        <w:r>
          <w:rPr>
            <w:color w:val="0000FF"/>
          </w:rPr>
          <w:t>7</w:t>
        </w:r>
      </w:hyperlink>
      <w:r>
        <w:t>.</w:t>
      </w:r>
    </w:p>
    <w:p w:rsidR="008E461C" w:rsidRDefault="008E461C" w:rsidP="008E461C">
      <w:pPr>
        <w:pStyle w:val="ConsPlusNormal"/>
        <w:ind w:firstLine="540"/>
        <w:jc w:val="both"/>
      </w:pPr>
      <w:r>
        <w:t xml:space="preserve">Объемы финансирования мероприятий и их распределение между ответственным исполнителем и соисполнителями Программы приведены соответственно в </w:t>
      </w:r>
      <w:hyperlink w:anchor="Par3134" w:history="1">
        <w:r>
          <w:rPr>
            <w:color w:val="0000FF"/>
          </w:rPr>
          <w:t>приложениях N 11</w:t>
        </w:r>
      </w:hyperlink>
      <w:r>
        <w:t xml:space="preserve"> и </w:t>
      </w:r>
      <w:hyperlink w:anchor="Par3381" w:history="1">
        <w:r>
          <w:rPr>
            <w:color w:val="0000FF"/>
          </w:rPr>
          <w:t>12</w:t>
        </w:r>
      </w:hyperlink>
      <w:r>
        <w:t>.</w:t>
      </w:r>
    </w:p>
    <w:p w:rsidR="008E461C" w:rsidRDefault="008E461C" w:rsidP="008E461C">
      <w:pPr>
        <w:pStyle w:val="ConsPlusNormal"/>
        <w:ind w:firstLine="540"/>
        <w:jc w:val="both"/>
      </w:pPr>
      <w:r>
        <w:t>В результате реализации Программы при норме дисконтирования 10 процентов чистый дисконтированный доход консолидированного бюджета составит 1403 млрд. рублей за период 2011 - 2030 годов.</w:t>
      </w:r>
    </w:p>
    <w:p w:rsidR="008E461C" w:rsidRDefault="008E461C" w:rsidP="008E461C">
      <w:pPr>
        <w:pStyle w:val="ConsPlusNormal"/>
        <w:ind w:firstLine="540"/>
        <w:jc w:val="both"/>
      </w:pPr>
      <w:r>
        <w:t>Энергосбережение и повышение энергетической эффективности в отраслях экономики Российской Федерации осуществляется потребителями энергетических ресурсов за счет реализации мероприятий Программы на основе предоставления государственных гарантий Российской Федерации по кредитам на реализацию проектов в области энергосбережения и повышения энергетической эффективности, привлекаемым организациями, отобранными в порядке, установленном Правительством Российской Федерации.</w:t>
      </w:r>
    </w:p>
    <w:p w:rsidR="008E461C" w:rsidRDefault="008E461C" w:rsidP="008E461C">
      <w:pPr>
        <w:pStyle w:val="ConsPlusNormal"/>
        <w:ind w:firstLine="540"/>
        <w:jc w:val="both"/>
      </w:pPr>
    </w:p>
    <w:p w:rsidR="008E461C" w:rsidRDefault="008E461C" w:rsidP="008E461C">
      <w:pPr>
        <w:pStyle w:val="ConsPlusNormal"/>
        <w:jc w:val="center"/>
        <w:outlineLvl w:val="2"/>
      </w:pPr>
      <w:r>
        <w:t>1. Подпрограмма "Энергосбережение и повышение</w:t>
      </w:r>
    </w:p>
    <w:p w:rsidR="008E461C" w:rsidRDefault="008E461C" w:rsidP="008E461C">
      <w:pPr>
        <w:pStyle w:val="ConsPlusNormal"/>
        <w:jc w:val="center"/>
      </w:pPr>
      <w:r>
        <w:t>энергетической эффективности в электроэнергетике"</w:t>
      </w:r>
    </w:p>
    <w:p w:rsidR="008E461C" w:rsidRDefault="008E461C" w:rsidP="008E461C">
      <w:pPr>
        <w:pStyle w:val="ConsPlusNormal"/>
        <w:ind w:firstLine="540"/>
        <w:jc w:val="both"/>
      </w:pPr>
    </w:p>
    <w:p w:rsidR="008E461C" w:rsidRDefault="008E461C" w:rsidP="008E461C">
      <w:pPr>
        <w:pStyle w:val="ConsPlusNormal"/>
        <w:ind w:firstLine="540"/>
        <w:jc w:val="both"/>
      </w:pPr>
      <w:r>
        <w:t>Основные организационные мероприятия по энергосбережению и повышению энергетической эффективности в электроэнергетике охватывают:</w:t>
      </w:r>
    </w:p>
    <w:p w:rsidR="008E461C" w:rsidRDefault="008E461C" w:rsidP="008E461C">
      <w:pPr>
        <w:pStyle w:val="ConsPlusNormal"/>
        <w:ind w:firstLine="540"/>
        <w:jc w:val="both"/>
      </w:pPr>
      <w:r>
        <w:t>внедрение систем мониторинга энергосбережения и повышения энергетической эффективности;</w:t>
      </w:r>
    </w:p>
    <w:p w:rsidR="008E461C" w:rsidRDefault="008E461C" w:rsidP="008E461C">
      <w:pPr>
        <w:pStyle w:val="ConsPlusNormal"/>
        <w:ind w:firstLine="540"/>
        <w:jc w:val="both"/>
      </w:pPr>
      <w:r>
        <w:t>обучение и повышение квалификации руководителей и специалистов в области энергосбережения и повышения энергетической эффективности;</w:t>
      </w:r>
    </w:p>
    <w:p w:rsidR="008E461C" w:rsidRDefault="008E461C" w:rsidP="008E461C">
      <w:pPr>
        <w:pStyle w:val="ConsPlusNormal"/>
        <w:ind w:firstLine="540"/>
        <w:jc w:val="both"/>
      </w:pPr>
      <w:r>
        <w:t>разработку и внедрение системы энергетического менеджмента.</w:t>
      </w:r>
    </w:p>
    <w:p w:rsidR="008E461C" w:rsidRDefault="008E461C" w:rsidP="008E461C">
      <w:pPr>
        <w:pStyle w:val="ConsPlusNormal"/>
        <w:ind w:firstLine="540"/>
        <w:jc w:val="both"/>
      </w:pPr>
      <w:r>
        <w:t>Планируется осуществление технических мероприятий по энергосбережению и повышению энергетической эффективности на конденсационных электростанциях на газе и твердом топливе, теплоэлектроцентралях.</w:t>
      </w:r>
    </w:p>
    <w:p w:rsidR="008E461C" w:rsidRDefault="008E461C" w:rsidP="008E461C">
      <w:pPr>
        <w:pStyle w:val="ConsPlusNormal"/>
        <w:ind w:firstLine="540"/>
        <w:jc w:val="both"/>
      </w:pPr>
      <w:r>
        <w:t>При техническом перевооружении действующих электростанций будет производиться:</w:t>
      </w:r>
    </w:p>
    <w:p w:rsidR="008E461C" w:rsidRDefault="008E461C" w:rsidP="008E461C">
      <w:pPr>
        <w:pStyle w:val="ConsPlusNormal"/>
        <w:ind w:firstLine="540"/>
        <w:jc w:val="both"/>
      </w:pPr>
      <w:r>
        <w:t>вывод из эксплуатации неэкономичного, выработавшего моральный и физический ресурс паросилового оборудования газовых тепловых электростанций и замещение его новыми установками с использованием газотурбинных и парогазовых технологий, модернизация и реконструкция действующих конденсационных и теплофикационных установок и станций с использованием современного энергоэффективного оборудования;</w:t>
      </w:r>
    </w:p>
    <w:p w:rsidR="008E461C" w:rsidRDefault="008E461C" w:rsidP="008E461C">
      <w:pPr>
        <w:pStyle w:val="ConsPlusNormal"/>
        <w:ind w:firstLine="540"/>
        <w:jc w:val="both"/>
      </w:pPr>
      <w:r>
        <w:t>вывод из эксплуатации морально и физически устаревшего оборудования с низкими параметрами пара угольных тепловых электростанций, замещение его новыми установками с использованием эффективных экологически чистых угольных технологий, модернизация и реконструкция действующих конденсационных и теплофикационных агрегатов с целью повышения их энергетической эффективности.</w:t>
      </w:r>
    </w:p>
    <w:p w:rsidR="008E461C" w:rsidRDefault="008E461C" w:rsidP="008E461C">
      <w:pPr>
        <w:pStyle w:val="ConsPlusNormal"/>
        <w:ind w:firstLine="540"/>
        <w:jc w:val="both"/>
      </w:pPr>
      <w:r>
        <w:t>Энергосбережение и повышение энергетической эффективности в электроэнергетике также связаны с необходимостью вывода из эксплуатации дизельных электростанций, выработавших ресурс, строительства новых дизельных электростанций с использованием современных технологий (в условиях укрупнения и консолидирования поселков, их частичного закрытия, развития сетевого хозяйства), модернизации дизельных электростанций с использованием современного энергоэффективного оборудования.</w:t>
      </w:r>
    </w:p>
    <w:p w:rsidR="008E461C" w:rsidRDefault="008E461C" w:rsidP="008E461C">
      <w:pPr>
        <w:pStyle w:val="ConsPlusNormal"/>
        <w:ind w:firstLine="540"/>
        <w:jc w:val="both"/>
      </w:pPr>
      <w:r>
        <w:t>Реализация мероприятий подпрограммы обеспечит снижение среднего эксплуатационного удельного расхода топлива на отпуск электроэнергии от тепловых электростанций до 318 г у.т./кВт-ч в 2015 году и до 300 г у.т./кВт·ч в 2020 году.</w:t>
      </w:r>
    </w:p>
    <w:p w:rsidR="008E461C" w:rsidRDefault="008E461C" w:rsidP="008E461C">
      <w:pPr>
        <w:pStyle w:val="ConsPlusNormal"/>
        <w:ind w:firstLine="540"/>
        <w:jc w:val="both"/>
      </w:pPr>
      <w:r>
        <w:t>В электросетевом хозяйстве планируется повышение технического уровня, расширение освоения и внедрения в Единой энергетической системе России новых энергоэффективных инновационных технологий, разработка на их основе проектных решений.</w:t>
      </w:r>
    </w:p>
    <w:p w:rsidR="008E461C" w:rsidRDefault="008E461C" w:rsidP="008E461C">
      <w:pPr>
        <w:pStyle w:val="ConsPlusNormal"/>
        <w:ind w:firstLine="540"/>
        <w:jc w:val="both"/>
      </w:pPr>
      <w:r>
        <w:t>Ключевыми элементами энергосбережения и повышения энергетической эффективности в электроэнергетике являются наличие российских или иностранных лицензионных технологий с учетом прохождения стадии демонстрационных проектов, их унификация и типовое проектирование. Условием, необходимым для выполнения задач по энергосбережению и повышению энергетической эффективности в электроэнергетике, является разработка новых технологий и освоение отечественным энергетическим машиностроением производства нового оборудования.</w:t>
      </w:r>
    </w:p>
    <w:p w:rsidR="008E461C" w:rsidRDefault="008E461C" w:rsidP="008E461C">
      <w:pPr>
        <w:pStyle w:val="ConsPlusNormal"/>
        <w:ind w:firstLine="540"/>
        <w:jc w:val="both"/>
      </w:pPr>
      <w:r>
        <w:t>Основные технические мероприятия по энергосбережению и повышению энергетической эффективности в электросетевом хозяйстве направлены на снижение потерь электроэнергии и совершенствование системы коммерческого и технического учета электроэнергии в электрических сетях и у потребителей.</w:t>
      </w:r>
    </w:p>
    <w:p w:rsidR="008E461C" w:rsidRDefault="008E461C" w:rsidP="008E461C">
      <w:pPr>
        <w:pStyle w:val="ConsPlusNormal"/>
        <w:ind w:firstLine="540"/>
        <w:jc w:val="both"/>
      </w:pPr>
      <w:r>
        <w:t>Планируется выполнение крупномасштабных работ по реконструкции электрических сетей с целью повышения их надежности и эффективности.</w:t>
      </w:r>
    </w:p>
    <w:p w:rsidR="008E461C" w:rsidRDefault="008E461C" w:rsidP="008E461C">
      <w:pPr>
        <w:pStyle w:val="ConsPlusNormal"/>
        <w:ind w:firstLine="540"/>
        <w:jc w:val="both"/>
      </w:pPr>
      <w:r>
        <w:t>Реализация мероприятий подпрограммы должна обеспечить снижение потерь в электрических сетях до 8 - 9 процентов в 2020 году.</w:t>
      </w:r>
    </w:p>
    <w:p w:rsidR="008E461C" w:rsidRDefault="008E461C" w:rsidP="008E461C">
      <w:pPr>
        <w:pStyle w:val="ConsPlusNormal"/>
        <w:ind w:firstLine="540"/>
        <w:jc w:val="both"/>
      </w:pPr>
      <w:r>
        <w:t xml:space="preserve">Технические мероприятия по энергосбережению и повышению энергетической эффективности в электроэнергетике приведены в </w:t>
      </w:r>
      <w:hyperlink w:anchor="Par1896" w:history="1">
        <w:r>
          <w:rPr>
            <w:color w:val="0000FF"/>
          </w:rPr>
          <w:t>приложениях N 6</w:t>
        </w:r>
      </w:hyperlink>
      <w:r>
        <w:t xml:space="preserve"> и </w:t>
      </w:r>
      <w:hyperlink w:anchor="Par2302" w:history="1">
        <w:r>
          <w:rPr>
            <w:color w:val="0000FF"/>
          </w:rPr>
          <w:t>7</w:t>
        </w:r>
      </w:hyperlink>
      <w:r>
        <w:t>.</w:t>
      </w:r>
    </w:p>
    <w:p w:rsidR="008E461C" w:rsidRDefault="008E461C" w:rsidP="008E461C">
      <w:pPr>
        <w:pStyle w:val="ConsPlusNormal"/>
        <w:ind w:firstLine="540"/>
        <w:jc w:val="both"/>
      </w:pPr>
      <w:r>
        <w:t>В результате реализации мероприятий подпрограммы планируется достижение годовой экономии первичной энергии в объеме 25,32 млн. тонн условного топлива к концу I этапа (к 2016 году) и 58,05 млн. тонн условного топлива к концу II этапа (к 2021 году) и суммарной экономии первичной энергии в объеме 82,45 млн. тонн условного топлива на I этапе (2011 - 2015 годы) и 312,81 млн. тонн условного топлива за весь срок реализации Программы (2011 - 2020 годы).</w:t>
      </w:r>
    </w:p>
    <w:p w:rsidR="008E461C" w:rsidRDefault="008E461C" w:rsidP="008E461C">
      <w:pPr>
        <w:pStyle w:val="ConsPlusNormal"/>
        <w:ind w:firstLine="540"/>
        <w:jc w:val="both"/>
      </w:pPr>
    </w:p>
    <w:p w:rsidR="008E461C" w:rsidRDefault="008E461C" w:rsidP="008E461C">
      <w:pPr>
        <w:pStyle w:val="ConsPlusNormal"/>
        <w:jc w:val="center"/>
        <w:outlineLvl w:val="2"/>
      </w:pPr>
      <w:r>
        <w:t>2. Подпрограмма "Энергосбережение и повышение</w:t>
      </w:r>
    </w:p>
    <w:p w:rsidR="008E461C" w:rsidRDefault="008E461C" w:rsidP="008E461C">
      <w:pPr>
        <w:pStyle w:val="ConsPlusNormal"/>
        <w:jc w:val="center"/>
      </w:pPr>
      <w:r>
        <w:t>энергетической эффективности в теплоснабжении и системах</w:t>
      </w:r>
    </w:p>
    <w:p w:rsidR="008E461C" w:rsidRDefault="008E461C" w:rsidP="008E461C">
      <w:pPr>
        <w:pStyle w:val="ConsPlusNormal"/>
        <w:jc w:val="center"/>
      </w:pPr>
      <w:r>
        <w:t>коммунальной инфраструктуры"</w:t>
      </w:r>
    </w:p>
    <w:p w:rsidR="008E461C" w:rsidRDefault="008E461C" w:rsidP="008E461C">
      <w:pPr>
        <w:pStyle w:val="ConsPlusNormal"/>
        <w:ind w:firstLine="540"/>
        <w:jc w:val="both"/>
      </w:pPr>
    </w:p>
    <w:p w:rsidR="008E461C" w:rsidRDefault="008E461C" w:rsidP="008E461C">
      <w:pPr>
        <w:pStyle w:val="ConsPlusNormal"/>
        <w:ind w:firstLine="540"/>
        <w:jc w:val="both"/>
      </w:pPr>
      <w:r>
        <w:t>Основные организационные мероприятия по энергосбережению и повышению энергетической эффективности в теплоснабжении и системах коммунальной инфраструктуры охватывают:</w:t>
      </w:r>
    </w:p>
    <w:p w:rsidR="008E461C" w:rsidRDefault="008E461C" w:rsidP="008E461C">
      <w:pPr>
        <w:pStyle w:val="ConsPlusNormal"/>
        <w:ind w:firstLine="540"/>
        <w:jc w:val="both"/>
      </w:pPr>
      <w:r>
        <w:t>создание нормативной правовой базы, регулирующей вопросы развития систем централизованного теплоснабжения городских округов и городских поселений на основе использования преимуществ когенерационных и тригенерационных теплоэнергетических установок;</w:t>
      </w:r>
    </w:p>
    <w:p w:rsidR="008E461C" w:rsidRDefault="008E461C" w:rsidP="008E461C">
      <w:pPr>
        <w:pStyle w:val="ConsPlusNormal"/>
        <w:ind w:firstLine="540"/>
        <w:jc w:val="both"/>
      </w:pPr>
      <w:r>
        <w:t>введение управления системами централизованного теплоснабжения поселений через единого теплового диспетчера;</w:t>
      </w:r>
    </w:p>
    <w:p w:rsidR="008E461C" w:rsidRDefault="008E461C" w:rsidP="008E461C">
      <w:pPr>
        <w:pStyle w:val="ConsPlusNormal"/>
        <w:ind w:firstLine="540"/>
        <w:jc w:val="both"/>
      </w:pPr>
      <w:r>
        <w:t>совершенствование тарифной политики в сфере теплоснабжения, стимулирующей экономию энергетических ресурсов, в том числе переход к расчетам потребителей тепловой энергии с теплоснабжающими организациями на основе двухставочных тарифов, стимулирование потребителей к установке приборов учета;</w:t>
      </w:r>
    </w:p>
    <w:p w:rsidR="008E461C" w:rsidRDefault="008E461C" w:rsidP="008E461C">
      <w:pPr>
        <w:pStyle w:val="ConsPlusNormal"/>
        <w:ind w:firstLine="540"/>
        <w:jc w:val="both"/>
      </w:pPr>
      <w:r>
        <w:t>совершенствование налоговой политики, стимулирующей экономию энергетических ресурсов;</w:t>
      </w:r>
    </w:p>
    <w:p w:rsidR="008E461C" w:rsidRDefault="008E461C" w:rsidP="008E461C">
      <w:pPr>
        <w:pStyle w:val="ConsPlusNormal"/>
        <w:ind w:firstLine="540"/>
        <w:jc w:val="both"/>
      </w:pPr>
      <w:r>
        <w:t>повышение качества теплоснабжения, введение показателей качества тепловой энергии, режимов теплопотребления и условий осуществления контроля их соблюдения как со стороны потребителей, так и со стороны энергоснабжающих организаций с установлением размера санкций за их нарушение;</w:t>
      </w:r>
    </w:p>
    <w:p w:rsidR="008E461C" w:rsidRDefault="008E461C" w:rsidP="008E461C">
      <w:pPr>
        <w:pStyle w:val="ConsPlusNormal"/>
        <w:ind w:firstLine="540"/>
        <w:jc w:val="both"/>
      </w:pPr>
      <w:r>
        <w:t>обеспечение системного подхода при оптимизации работы систем централизованного теплоснабжения путем реализации комплексных мероприятий не только в тепловых сетях (наладка, регулировка, оптимизация гидравлического режима), но и в системах теплопотребления непосредственно в зданиях (утепление строительной части зданий, проведение работ по устранению дефектов проекта и монтажа систем отопления);</w:t>
      </w:r>
    </w:p>
    <w:p w:rsidR="008E461C" w:rsidRDefault="008E461C" w:rsidP="008E461C">
      <w:pPr>
        <w:pStyle w:val="ConsPlusNormal"/>
        <w:ind w:firstLine="540"/>
        <w:jc w:val="both"/>
      </w:pPr>
      <w:r>
        <w:t>реализация типовых проектов "Энергоэффективный город", "Энергоэффективный квартал", "Энергоэффективный дом";</w:t>
      </w:r>
    </w:p>
    <w:p w:rsidR="008E461C" w:rsidRDefault="008E461C" w:rsidP="008E461C">
      <w:pPr>
        <w:pStyle w:val="ConsPlusNormal"/>
        <w:ind w:firstLine="540"/>
        <w:jc w:val="both"/>
      </w:pPr>
      <w:r>
        <w:t>проведение обязательных энергетических обследований теплоснабжающих организаций и организаций коммунального комплекса;</w:t>
      </w:r>
    </w:p>
    <w:p w:rsidR="008E461C" w:rsidRDefault="008E461C" w:rsidP="008E461C">
      <w:pPr>
        <w:pStyle w:val="ConsPlusNormal"/>
        <w:ind w:firstLine="540"/>
        <w:jc w:val="both"/>
      </w:pPr>
      <w:r>
        <w:t>реализация типового проекта "Эффективная генерация", направленного на модернизацию и реконструкцию котельных, ликвидацию неэффективно работающих котельных и передачу тепловой нагрузки на эффективную когенерацию, снижение на этой основе затрат топлива на выработку тепла;</w:t>
      </w:r>
    </w:p>
    <w:p w:rsidR="008E461C" w:rsidRDefault="008E461C" w:rsidP="008E461C">
      <w:pPr>
        <w:pStyle w:val="ConsPlusNormal"/>
        <w:ind w:firstLine="540"/>
        <w:jc w:val="both"/>
      </w:pPr>
      <w:r>
        <w:t>реализация типового проекта "Надежные сети", включающего мероприятия по модернизации и реконструкции тепловых сетей с применением новейших технологий и снижения на этой основе затрат на транспорт тепла, использованию предварительно изолированных труб высокой заводской готовности с высокими теплозащитными свойствами теплоизоляционной конструкции, герметично изолированной теплоизоляцией от увлажнения извне и с устройством системы диагностики состояния изоляции, обеспечению применения вместо сальниковых компенсаторов сильфонных, исключающих утечки теплоносителя;</w:t>
      </w:r>
    </w:p>
    <w:p w:rsidR="008E461C" w:rsidRDefault="008E461C" w:rsidP="008E461C">
      <w:pPr>
        <w:pStyle w:val="ConsPlusNormal"/>
        <w:ind w:firstLine="540"/>
        <w:jc w:val="both"/>
      </w:pPr>
      <w:r>
        <w:t>совершенствование государственного нормирования и контроля технологических потерь в тепловых сетях при передаче тепловой энергии на основе использования современных норм проектирования тепловых сетей.</w:t>
      </w:r>
    </w:p>
    <w:p w:rsidR="008E461C" w:rsidRDefault="008E461C" w:rsidP="008E461C">
      <w:pPr>
        <w:pStyle w:val="ConsPlusNormal"/>
        <w:ind w:firstLine="540"/>
        <w:jc w:val="both"/>
      </w:pPr>
      <w:r>
        <w:t xml:space="preserve">Достижение целевых показателей энергосбережения и повышения энергетической эффективности в системах коммунальной инфраструктуры планируется с учетом реализации мероприятий, предусмотренных </w:t>
      </w:r>
      <w:hyperlink r:id="rId17" w:history="1">
        <w:r>
          <w:rPr>
            <w:color w:val="0000FF"/>
          </w:rPr>
          <w:t>Концепцией</w:t>
        </w:r>
      </w:hyperlink>
      <w:r>
        <w:t xml:space="preserve"> федеральной целевой программы "Комплексная программа модернизации и реформирования жилищно-коммунального хозяйства на 2010 - 2020 годы", утвержденной распоряжением Правительства Российской Федерации от 2 февраля 2010 г. N 102-р.</w:t>
      </w:r>
    </w:p>
    <w:p w:rsidR="008E461C" w:rsidRDefault="008E461C" w:rsidP="008E461C">
      <w:pPr>
        <w:pStyle w:val="ConsPlusNormal"/>
        <w:ind w:firstLine="540"/>
        <w:jc w:val="both"/>
      </w:pPr>
      <w:r>
        <w:t xml:space="preserve">Технические мероприятия в теплоснабжении приведены в </w:t>
      </w:r>
      <w:hyperlink w:anchor="Par1896" w:history="1">
        <w:r>
          <w:rPr>
            <w:color w:val="0000FF"/>
          </w:rPr>
          <w:t>приложениях N 6</w:t>
        </w:r>
      </w:hyperlink>
      <w:r>
        <w:t xml:space="preserve"> и </w:t>
      </w:r>
      <w:hyperlink w:anchor="Par2302" w:history="1">
        <w:r>
          <w:rPr>
            <w:color w:val="0000FF"/>
          </w:rPr>
          <w:t>7</w:t>
        </w:r>
      </w:hyperlink>
      <w:r>
        <w:t>.</w:t>
      </w:r>
    </w:p>
    <w:p w:rsidR="008E461C" w:rsidRDefault="008E461C" w:rsidP="008E461C">
      <w:pPr>
        <w:pStyle w:val="ConsPlusNormal"/>
        <w:ind w:firstLine="540"/>
        <w:jc w:val="both"/>
      </w:pPr>
      <w:r>
        <w:t>Технические мероприятия по энергосбережению и повышению энергетической эффективности в теплоснабжении, системах коммунальной инфраструктуры и системах наружного освещения позволят достичь суммарной экономии первичной энергии в объеме 51,84 млн. тонн условного топлива на I этапе (2011 - 2015 годы) и 184,18 млн. тонн условного топлива за весь срок реализации Программы (2011 - 2020 годы).</w:t>
      </w:r>
    </w:p>
    <w:p w:rsidR="008E461C" w:rsidRDefault="008E461C" w:rsidP="008E461C">
      <w:pPr>
        <w:pStyle w:val="ConsPlusNormal"/>
        <w:ind w:firstLine="540"/>
        <w:jc w:val="both"/>
      </w:pPr>
      <w:r>
        <w:t>Кроме того, за весь срок реализации Программы предполагается обеспечить:</w:t>
      </w:r>
    </w:p>
    <w:p w:rsidR="008E461C" w:rsidRDefault="008E461C" w:rsidP="008E461C">
      <w:pPr>
        <w:pStyle w:val="ConsPlusNormal"/>
        <w:ind w:firstLine="540"/>
        <w:jc w:val="both"/>
      </w:pPr>
      <w:r>
        <w:t>снижение удельного расхода топлива на котельных до 167,2 кг у.т./Гкал;</w:t>
      </w:r>
    </w:p>
    <w:p w:rsidR="008E461C" w:rsidRDefault="008E461C" w:rsidP="008E461C">
      <w:pPr>
        <w:pStyle w:val="ConsPlusNormal"/>
        <w:ind w:firstLine="540"/>
        <w:jc w:val="both"/>
      </w:pPr>
      <w:r>
        <w:t>снижение удельного расхода электроэнергии на котельных до 12 кВт·ч/Гкал;</w:t>
      </w:r>
    </w:p>
    <w:p w:rsidR="008E461C" w:rsidRDefault="008E461C" w:rsidP="008E461C">
      <w:pPr>
        <w:pStyle w:val="ConsPlusNormal"/>
        <w:ind w:firstLine="540"/>
        <w:jc w:val="both"/>
      </w:pPr>
      <w:r>
        <w:t>наращивание выработки электроэнергии на котельных и мини-ТЭЦ до 57 млрд. кВт·ч;</w:t>
      </w:r>
    </w:p>
    <w:p w:rsidR="008E461C" w:rsidRDefault="008E461C" w:rsidP="008E461C">
      <w:pPr>
        <w:pStyle w:val="ConsPlusNormal"/>
        <w:ind w:firstLine="540"/>
        <w:jc w:val="both"/>
      </w:pPr>
      <w:r>
        <w:t>снижение доли потерь в тепловых сетях до 10,7 процента;</w:t>
      </w:r>
    </w:p>
    <w:p w:rsidR="008E461C" w:rsidRDefault="008E461C" w:rsidP="008E461C">
      <w:pPr>
        <w:pStyle w:val="ConsPlusNormal"/>
        <w:ind w:firstLine="540"/>
        <w:jc w:val="both"/>
      </w:pPr>
      <w:r>
        <w:t>существенное повышение эффективности систем уличного освещения за счет доведения доли энергоэффективных светильников до 99 процентов.</w:t>
      </w:r>
    </w:p>
    <w:p w:rsidR="008E461C" w:rsidRDefault="008E461C" w:rsidP="008E461C">
      <w:pPr>
        <w:pStyle w:val="ConsPlusNormal"/>
        <w:ind w:firstLine="540"/>
        <w:jc w:val="both"/>
      </w:pPr>
    </w:p>
    <w:p w:rsidR="008E461C" w:rsidRDefault="008E461C" w:rsidP="008E461C">
      <w:pPr>
        <w:pStyle w:val="ConsPlusNormal"/>
        <w:jc w:val="center"/>
        <w:outlineLvl w:val="2"/>
      </w:pPr>
      <w:r>
        <w:t>3. Подпрограмма "Энергосбережение и повышение</w:t>
      </w:r>
    </w:p>
    <w:p w:rsidR="008E461C" w:rsidRDefault="008E461C" w:rsidP="008E461C">
      <w:pPr>
        <w:pStyle w:val="ConsPlusNormal"/>
        <w:jc w:val="center"/>
      </w:pPr>
      <w:r>
        <w:t>энергетической эффективности в промышленности"</w:t>
      </w:r>
    </w:p>
    <w:p w:rsidR="008E461C" w:rsidRDefault="008E461C" w:rsidP="008E461C">
      <w:pPr>
        <w:pStyle w:val="ConsPlusNormal"/>
        <w:ind w:firstLine="540"/>
        <w:jc w:val="both"/>
      </w:pPr>
    </w:p>
    <w:p w:rsidR="008E461C" w:rsidRDefault="008E461C" w:rsidP="008E461C">
      <w:pPr>
        <w:pStyle w:val="ConsPlusNormal"/>
        <w:ind w:firstLine="540"/>
        <w:jc w:val="both"/>
      </w:pPr>
      <w:r>
        <w:t>Основные организационные мероприятия по энергосбережению и повышению энергетической эффективности в промышленности охватывают:</w:t>
      </w:r>
    </w:p>
    <w:p w:rsidR="008E461C" w:rsidRDefault="008E461C" w:rsidP="008E461C">
      <w:pPr>
        <w:pStyle w:val="ConsPlusNormal"/>
        <w:ind w:firstLine="540"/>
        <w:jc w:val="both"/>
      </w:pPr>
      <w:r>
        <w:t>проведение добровольных и обязательных энергетических обследований промышленных потребителей;</w:t>
      </w:r>
    </w:p>
    <w:p w:rsidR="008E461C" w:rsidRDefault="008E461C" w:rsidP="008E461C">
      <w:pPr>
        <w:pStyle w:val="ConsPlusNormal"/>
        <w:ind w:firstLine="540"/>
        <w:jc w:val="both"/>
      </w:pPr>
      <w:r>
        <w:t>обучение и повышение квалификации руководителей и специалистов в области энергосбережения и повышения энергетической эффективности;</w:t>
      </w:r>
    </w:p>
    <w:p w:rsidR="008E461C" w:rsidRDefault="008E461C" w:rsidP="008E461C">
      <w:pPr>
        <w:pStyle w:val="ConsPlusNormal"/>
        <w:ind w:firstLine="540"/>
        <w:jc w:val="both"/>
      </w:pPr>
      <w:r>
        <w:t>разработку и внедрение системы энергетического менеджмента.</w:t>
      </w:r>
    </w:p>
    <w:p w:rsidR="008E461C" w:rsidRDefault="008E461C" w:rsidP="008E461C">
      <w:pPr>
        <w:pStyle w:val="ConsPlusNormal"/>
        <w:ind w:firstLine="540"/>
        <w:jc w:val="both"/>
      </w:pPr>
      <w:r>
        <w:t>Основным инструментом государственной поддержки реализации проектов по энергосбережению и повышению энергетической эффективности на энергоемких промышленных производствах является предоставление государственных гарантий Российской Федерации по кредитам на реализацию проектов по энергосбережению и повышению энергетической эффективности, привлекаемым отобранными в порядке, установленном Правительством Российской Федерации, организациями.</w:t>
      </w:r>
    </w:p>
    <w:p w:rsidR="008E461C" w:rsidRDefault="008E461C" w:rsidP="008E461C">
      <w:pPr>
        <w:pStyle w:val="ConsPlusNormal"/>
        <w:ind w:firstLine="540"/>
        <w:jc w:val="both"/>
      </w:pPr>
      <w:r>
        <w:t>Основными инструментами государственной поддержки промышленных потребителей, реализующих типовые проекты в области энергосбережения и повышения энергетической эффективности, являются применение мер стимулирующего характера, предусмотренных законодательством о налогах и сборах, в том числе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rsidR="008E461C" w:rsidRDefault="008E461C" w:rsidP="008E461C">
      <w:pPr>
        <w:pStyle w:val="ConsPlusNormal"/>
        <w:ind w:firstLine="540"/>
        <w:jc w:val="both"/>
      </w:pPr>
      <w:r>
        <w:t>При этом оценивается эффект, который может быть получен как за счет технологических, так и организационных мероприятий, в том числе за счет совершенствования системы управления энергосбережением и повышением энергетической эффективности.</w:t>
      </w:r>
    </w:p>
    <w:p w:rsidR="008E461C" w:rsidRDefault="008E461C" w:rsidP="008E461C">
      <w:pPr>
        <w:pStyle w:val="ConsPlusNormal"/>
        <w:ind w:firstLine="540"/>
        <w:jc w:val="both"/>
      </w:pPr>
      <w:r>
        <w:t xml:space="preserve">Основные технические мероприятия по энергосбережению и повышению энергетической эффективности в промышленности, которые могут быть внедрены на типовом общепромышленном оборудовании, приведены в </w:t>
      </w:r>
      <w:hyperlink w:anchor="Par1896" w:history="1">
        <w:r>
          <w:rPr>
            <w:color w:val="0000FF"/>
          </w:rPr>
          <w:t>приложениях N 6</w:t>
        </w:r>
      </w:hyperlink>
      <w:r>
        <w:t xml:space="preserve"> и </w:t>
      </w:r>
      <w:hyperlink w:anchor="Par2302" w:history="1">
        <w:r>
          <w:rPr>
            <w:color w:val="0000FF"/>
          </w:rPr>
          <w:t>7</w:t>
        </w:r>
      </w:hyperlink>
      <w:r>
        <w:t>.</w:t>
      </w:r>
    </w:p>
    <w:p w:rsidR="008E461C" w:rsidRDefault="008E461C" w:rsidP="008E461C">
      <w:pPr>
        <w:pStyle w:val="ConsPlusNormal"/>
        <w:ind w:firstLine="540"/>
        <w:jc w:val="both"/>
      </w:pPr>
      <w:r>
        <w:t>Реализация технических мероприятий по энергосбережению и повышению энергетической эффективности в промышленности позволит достичь:</w:t>
      </w:r>
    </w:p>
    <w:p w:rsidR="008E461C" w:rsidRDefault="008E461C" w:rsidP="008E461C">
      <w:pPr>
        <w:pStyle w:val="ConsPlusNormal"/>
        <w:ind w:firstLine="540"/>
        <w:jc w:val="both"/>
      </w:pPr>
      <w:r>
        <w:t>годовой экономии первичной энергии в объеме 34,33 млн. тонн условного топлива к концу I этапа (к 2016 году) и 50,75 млн. тонн условного топлива к концу II этапа (к 2021 году);</w:t>
      </w:r>
    </w:p>
    <w:p w:rsidR="008E461C" w:rsidRDefault="008E461C" w:rsidP="008E461C">
      <w:pPr>
        <w:pStyle w:val="ConsPlusNormal"/>
        <w:ind w:firstLine="540"/>
        <w:jc w:val="both"/>
      </w:pPr>
      <w:r>
        <w:t>суммарной экономии первичной энергии в объеме 110,35 млн. тонн условного топлива на I этапе (2011 - 2015 годы) и 333,25 млн. тонн условного топлива за весь срок реализации Программы (2011 - 2020 годы).</w:t>
      </w:r>
    </w:p>
    <w:p w:rsidR="008E461C" w:rsidRDefault="008E461C" w:rsidP="008E461C">
      <w:pPr>
        <w:pStyle w:val="ConsPlusNormal"/>
        <w:ind w:firstLine="540"/>
        <w:jc w:val="both"/>
      </w:pPr>
    </w:p>
    <w:p w:rsidR="008E461C" w:rsidRDefault="008E461C" w:rsidP="008E461C">
      <w:pPr>
        <w:pStyle w:val="ConsPlusNormal"/>
        <w:jc w:val="center"/>
        <w:outlineLvl w:val="2"/>
      </w:pPr>
      <w:r>
        <w:t>4. Подпрограмма "Энергосбережение и повышение</w:t>
      </w:r>
    </w:p>
    <w:p w:rsidR="008E461C" w:rsidRDefault="008E461C" w:rsidP="008E461C">
      <w:pPr>
        <w:pStyle w:val="ConsPlusNormal"/>
        <w:jc w:val="center"/>
      </w:pPr>
      <w:r>
        <w:t>энергетической эффективности в сельском хозяйстве"</w:t>
      </w:r>
    </w:p>
    <w:p w:rsidR="008E461C" w:rsidRDefault="008E461C" w:rsidP="008E461C">
      <w:pPr>
        <w:pStyle w:val="ConsPlusNormal"/>
        <w:ind w:firstLine="540"/>
        <w:jc w:val="both"/>
      </w:pPr>
    </w:p>
    <w:p w:rsidR="008E461C" w:rsidRDefault="008E461C" w:rsidP="008E461C">
      <w:pPr>
        <w:pStyle w:val="ConsPlusNormal"/>
        <w:ind w:firstLine="540"/>
        <w:jc w:val="both"/>
      </w:pPr>
      <w:r>
        <w:t xml:space="preserve">В Государственной </w:t>
      </w:r>
      <w:hyperlink r:id="rId18" w:history="1">
        <w:r>
          <w:rPr>
            <w:color w:val="0000FF"/>
          </w:rPr>
          <w:t>программе</w:t>
        </w:r>
      </w:hyperlink>
      <w:r>
        <w:t xml:space="preserve"> развития сельского хозяйства и регулирования рынков сельскохозяйственной продукции, сырья и продовольствия на 2008 - 2012 годы, утвержденной Постановлением Правительства Российской Федерации от 14 июля 2007 г. N 446, ставится задача по ускоренному переходу отечественного сельского хозяйства к использованию новых высокопроизводительных и ресурсосберегающих технологий, при этом техническую и технологическую модернизацию предполагается осуществить на основе обновления парка сельскохозяйственной техники.</w:t>
      </w:r>
    </w:p>
    <w:p w:rsidR="008E461C" w:rsidRDefault="008E461C" w:rsidP="008E461C">
      <w:pPr>
        <w:pStyle w:val="ConsPlusNormal"/>
        <w:ind w:firstLine="540"/>
        <w:jc w:val="both"/>
      </w:pPr>
      <w:r>
        <w:t>Основным организационным мероприятием по энергосбережению и повышению энергетической эффективности в сельском хозяйстве является проведение добровольных и обязательных энергетических обследований сельскохозяйственных потребителей энергетических ресурсов.</w:t>
      </w:r>
    </w:p>
    <w:p w:rsidR="008E461C" w:rsidRDefault="008E461C" w:rsidP="008E461C">
      <w:pPr>
        <w:pStyle w:val="ConsPlusNormal"/>
        <w:ind w:firstLine="540"/>
        <w:jc w:val="both"/>
      </w:pPr>
      <w:r>
        <w:t xml:space="preserve">Технические мероприятия по энергосбережению и повышению энергетической эффективности в сельском хозяйстве приведены в </w:t>
      </w:r>
      <w:hyperlink w:anchor="Par1896" w:history="1">
        <w:r>
          <w:rPr>
            <w:color w:val="0000FF"/>
          </w:rPr>
          <w:t>приложениях N 6</w:t>
        </w:r>
      </w:hyperlink>
      <w:r>
        <w:t xml:space="preserve"> и </w:t>
      </w:r>
      <w:hyperlink w:anchor="Par2302" w:history="1">
        <w:r>
          <w:rPr>
            <w:color w:val="0000FF"/>
          </w:rPr>
          <w:t>7</w:t>
        </w:r>
      </w:hyperlink>
      <w:r>
        <w:t>.</w:t>
      </w:r>
    </w:p>
    <w:p w:rsidR="008E461C" w:rsidRDefault="008E461C" w:rsidP="008E461C">
      <w:pPr>
        <w:pStyle w:val="ConsPlusNormal"/>
        <w:ind w:firstLine="540"/>
        <w:jc w:val="both"/>
      </w:pPr>
      <w:r>
        <w:t>Реализация технических мероприятий по энергосбережению и повышению энергетической эффективности в сельском хозяйстве позволит достичь:</w:t>
      </w:r>
    </w:p>
    <w:p w:rsidR="008E461C" w:rsidRDefault="008E461C" w:rsidP="008E461C">
      <w:pPr>
        <w:pStyle w:val="ConsPlusNormal"/>
        <w:ind w:firstLine="540"/>
        <w:jc w:val="both"/>
      </w:pPr>
      <w:r>
        <w:t>годовой экономии первичной энергии в объеме 0,64 млн. тонн условного топлива к концу I этапа (к 2016 году) и 1,55 млн. тонн условного топлива к концу II этапа (к 2021 году);</w:t>
      </w:r>
    </w:p>
    <w:p w:rsidR="008E461C" w:rsidRDefault="008E461C" w:rsidP="008E461C">
      <w:pPr>
        <w:pStyle w:val="ConsPlusNormal"/>
        <w:ind w:firstLine="540"/>
        <w:jc w:val="both"/>
      </w:pPr>
      <w:r>
        <w:t>суммарной экономии первичной энергии в объеме 2,03 млн. тонн условного топлива на I этапе (2011 - 2015 годы) и 7,94 млн. тонн условного топлива за весь срок реализации Программы (2016 - 2020 годы).</w:t>
      </w:r>
    </w:p>
    <w:p w:rsidR="008E461C" w:rsidRDefault="008E461C" w:rsidP="008E461C">
      <w:pPr>
        <w:pStyle w:val="ConsPlusNormal"/>
        <w:ind w:firstLine="540"/>
        <w:jc w:val="both"/>
      </w:pPr>
    </w:p>
    <w:p w:rsidR="008E461C" w:rsidRDefault="008E461C" w:rsidP="008E461C">
      <w:pPr>
        <w:pStyle w:val="ConsPlusNormal"/>
        <w:jc w:val="center"/>
        <w:outlineLvl w:val="2"/>
      </w:pPr>
      <w:r>
        <w:t>5. Подпрограмма "Энергосбережение и повышение</w:t>
      </w:r>
    </w:p>
    <w:p w:rsidR="008E461C" w:rsidRDefault="008E461C" w:rsidP="008E461C">
      <w:pPr>
        <w:pStyle w:val="ConsPlusNormal"/>
        <w:jc w:val="center"/>
      </w:pPr>
      <w:r>
        <w:t>энергетической эффективности на транспорте"</w:t>
      </w:r>
    </w:p>
    <w:p w:rsidR="008E461C" w:rsidRDefault="008E461C" w:rsidP="008E461C">
      <w:pPr>
        <w:pStyle w:val="ConsPlusNormal"/>
        <w:jc w:val="center"/>
      </w:pPr>
    </w:p>
    <w:p w:rsidR="008E461C" w:rsidRDefault="008E461C" w:rsidP="008E461C">
      <w:pPr>
        <w:pStyle w:val="ConsPlusNormal"/>
        <w:ind w:firstLine="540"/>
        <w:jc w:val="both"/>
      </w:pPr>
      <w:r>
        <w:t>Основным организационным мероприятием по энергосбережению и повышению энергетической эффективности на транспорте является проведение добровольных и обязательных энергетических обследований транспортных организаций.</w:t>
      </w:r>
    </w:p>
    <w:p w:rsidR="008E461C" w:rsidRDefault="008E461C" w:rsidP="008E461C">
      <w:pPr>
        <w:pStyle w:val="ConsPlusNormal"/>
        <w:ind w:firstLine="540"/>
        <w:jc w:val="both"/>
      </w:pPr>
      <w:r>
        <w:t>Основной целью реализации мероприятий по энергосбережению и повышению энергетической эффективности в газотранспортной системе является снижение удельного расхода на транспортировку газа по трубопроводам с 28,2 кг у.т./млн. м3 км в 2007 году до 25,0 кг у.т./млн. м3 км в 2020 году.</w:t>
      </w:r>
    </w:p>
    <w:p w:rsidR="008E461C" w:rsidRDefault="008E461C" w:rsidP="008E461C">
      <w:pPr>
        <w:pStyle w:val="ConsPlusNormal"/>
        <w:ind w:firstLine="540"/>
        <w:jc w:val="both"/>
      </w:pPr>
      <w:r>
        <w:t xml:space="preserve">Технические мероприятия по энергосбережению и повышению энергетической эффективности в газотранспортной системе приведены в </w:t>
      </w:r>
      <w:hyperlink w:anchor="Par1896" w:history="1">
        <w:r>
          <w:rPr>
            <w:color w:val="0000FF"/>
          </w:rPr>
          <w:t>приложениях N 6</w:t>
        </w:r>
      </w:hyperlink>
      <w:r>
        <w:t xml:space="preserve"> и </w:t>
      </w:r>
      <w:hyperlink w:anchor="Par2302" w:history="1">
        <w:r>
          <w:rPr>
            <w:color w:val="0000FF"/>
          </w:rPr>
          <w:t>7</w:t>
        </w:r>
      </w:hyperlink>
      <w:r>
        <w:t>.</w:t>
      </w:r>
    </w:p>
    <w:p w:rsidR="008E461C" w:rsidRDefault="008E461C" w:rsidP="008E461C">
      <w:pPr>
        <w:pStyle w:val="ConsPlusNormal"/>
        <w:ind w:firstLine="540"/>
        <w:jc w:val="both"/>
      </w:pPr>
      <w:r>
        <w:t>Основной целью реализации мероприятий по энергосбережению и повышению энергетической эффективности при транспортировке нефти и нефтепродуктов является снижение удельного расхода на транспортировку нефти по трубопроводам с 1,75 кг у.т./тыс. т-км в 2007 году до 1,2 кг у.т./тыс. т-км в 2020 году, на транспортировку нефтепродуктов по трубопроводам с 3,2 кг у.т./тыс. т-км в 2007 году до 1,6 кг у.т./тыс. т-км в 2020 году.</w:t>
      </w:r>
    </w:p>
    <w:p w:rsidR="008E461C" w:rsidRDefault="008E461C" w:rsidP="008E461C">
      <w:pPr>
        <w:pStyle w:val="ConsPlusNormal"/>
        <w:ind w:firstLine="540"/>
        <w:jc w:val="both"/>
      </w:pPr>
      <w:r>
        <w:t>Основной целью реализации мероприятий по энергосбережению и повышению энергетической эффективности на железнодорожном транспорте является сокращение удельного расхода на электротягу поездов железных дорог с 12 кг у.т./10 тыс. т-км брут в 2007 году до 10,0 кг у.т./10 тыс. т-км брут в 2020 году, а удельный расход тепловозов и дизель-поездов должен сократиться с 62,2 кг у.т./10 тыс. т-км брут в 2007 году до 40 кг у.т./10 тыс. т-км брут в 2020 году.</w:t>
      </w:r>
    </w:p>
    <w:p w:rsidR="008E461C" w:rsidRDefault="008E461C" w:rsidP="008E461C">
      <w:pPr>
        <w:pStyle w:val="ConsPlusNormal"/>
        <w:ind w:firstLine="540"/>
        <w:jc w:val="both"/>
      </w:pPr>
      <w:r>
        <w:t>Основным инструментом государственной поддержки реализации проектов по энергосбережению и повышению эффективности использования энергии на трубопроводном и железнодорожном транспорте является предоставление государственных гарантий Российской Федерации по кредитам на реализацию проектов по энергосбережению и повышению эффективности использования энергии, привлекаемым отобранными в порядке, установленном Правительством Российской Федерации, организациями.</w:t>
      </w:r>
    </w:p>
    <w:p w:rsidR="008E461C" w:rsidRDefault="008E461C" w:rsidP="008E461C">
      <w:pPr>
        <w:pStyle w:val="ConsPlusNormal"/>
        <w:ind w:firstLine="540"/>
        <w:jc w:val="both"/>
      </w:pPr>
      <w:r>
        <w:t>Реализация технических мероприятий по энергосбережению и повышению энергетической эффективности на транспорте позволит достичь:</w:t>
      </w:r>
    </w:p>
    <w:p w:rsidR="008E461C" w:rsidRDefault="008E461C" w:rsidP="008E461C">
      <w:pPr>
        <w:pStyle w:val="ConsPlusNormal"/>
        <w:ind w:firstLine="540"/>
        <w:jc w:val="both"/>
      </w:pPr>
      <w:r>
        <w:t>годовой экономии первичной энергии в объеме 5,85 млн. тонн условного топлива к концу I этапа (к 2016 году) и 14,21 млн. тонн условного топлива к концу II этапа (к 2021 году);</w:t>
      </w:r>
    </w:p>
    <w:p w:rsidR="008E461C" w:rsidRDefault="008E461C" w:rsidP="008E461C">
      <w:pPr>
        <w:pStyle w:val="ConsPlusNormal"/>
        <w:ind w:firstLine="540"/>
        <w:jc w:val="both"/>
      </w:pPr>
      <w:r>
        <w:t>суммарной экономии первичной энергии в объеме 18,54 млн. тонн условного топлива на I этапе (2011 - 2015 годы) и 72,2 млн. тонн условного топлива за весь срок реализации Программы (2016 - 2020 годы).</w:t>
      </w:r>
    </w:p>
    <w:p w:rsidR="008E461C" w:rsidRDefault="008E461C" w:rsidP="008E461C">
      <w:pPr>
        <w:pStyle w:val="ConsPlusNormal"/>
        <w:ind w:firstLine="540"/>
        <w:jc w:val="both"/>
      </w:pPr>
    </w:p>
    <w:p w:rsidR="008E461C" w:rsidRDefault="008E461C" w:rsidP="008E461C">
      <w:pPr>
        <w:pStyle w:val="ConsPlusNormal"/>
        <w:jc w:val="center"/>
        <w:outlineLvl w:val="2"/>
      </w:pPr>
      <w:r>
        <w:t>6. Подпрограмма "Энергосбережение и повышение</w:t>
      </w:r>
    </w:p>
    <w:p w:rsidR="008E461C" w:rsidRDefault="008E461C" w:rsidP="008E461C">
      <w:pPr>
        <w:pStyle w:val="ConsPlusNormal"/>
        <w:jc w:val="center"/>
      </w:pPr>
      <w:r>
        <w:t>энергетической эффективности в государственных</w:t>
      </w:r>
    </w:p>
    <w:p w:rsidR="008E461C" w:rsidRDefault="008E461C" w:rsidP="008E461C">
      <w:pPr>
        <w:pStyle w:val="ConsPlusNormal"/>
        <w:jc w:val="center"/>
      </w:pPr>
      <w:r>
        <w:t>(муниципальных) учреждениях и сфере оказания услуг"</w:t>
      </w:r>
    </w:p>
    <w:p w:rsidR="008E461C" w:rsidRDefault="008E461C" w:rsidP="008E461C">
      <w:pPr>
        <w:pStyle w:val="ConsPlusNormal"/>
        <w:ind w:firstLine="540"/>
        <w:jc w:val="both"/>
      </w:pPr>
    </w:p>
    <w:p w:rsidR="008E461C" w:rsidRDefault="008E461C" w:rsidP="008E461C">
      <w:pPr>
        <w:pStyle w:val="ConsPlusNormal"/>
        <w:ind w:firstLine="540"/>
        <w:jc w:val="both"/>
      </w:pPr>
      <w:r>
        <w:t>Целевые показатели энергосбережения и повышения энергетической эффективности в государственных (муниципальных) учреждениях и сфере оказания услуг планируется достичь за счет реализации мероприятий региональных, муниципальных и ведомственных программ в области энергосбережения и повышения энергетической эффективности, а также программ в области энергосбережения и повышения энергетической эффективности государственных (муниципальных) учреждений и организаций сферы оказания услуг.</w:t>
      </w:r>
    </w:p>
    <w:p w:rsidR="008E461C" w:rsidRDefault="008E461C" w:rsidP="008E461C">
      <w:pPr>
        <w:pStyle w:val="ConsPlusNormal"/>
        <w:ind w:firstLine="540"/>
        <w:jc w:val="both"/>
      </w:pPr>
      <w:r>
        <w:t>Основной целью реализации мероприятий по энергосбережению и повышению энергетической эффективности в государственных (муниципальных) учреждениях является снижение удельного расхода энергии на 1 кв. метр площади объектов этих учреждений на 15 процентов на I этапе (2011 - 2015 годы) и на 27 процентов за весь срок реализации Программы (2011 - 2020 годы).</w:t>
      </w:r>
    </w:p>
    <w:p w:rsidR="008E461C" w:rsidRDefault="008E461C" w:rsidP="008E461C">
      <w:pPr>
        <w:pStyle w:val="ConsPlusNormal"/>
        <w:ind w:firstLine="540"/>
        <w:jc w:val="both"/>
      </w:pPr>
      <w:r>
        <w:t>Основными организационными мероприятиями по энергосбережению и повышению энергетической эффективности в государственных (муниципальных) учреждениях и сфере оказания услуг являются:</w:t>
      </w:r>
    </w:p>
    <w:p w:rsidR="008E461C" w:rsidRDefault="008E461C" w:rsidP="008E461C">
      <w:pPr>
        <w:pStyle w:val="ConsPlusNormal"/>
        <w:ind w:firstLine="540"/>
        <w:jc w:val="both"/>
      </w:pPr>
      <w:r>
        <w:t>организация учета используемых энергетических ресурсов на объектах, подключенных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в соответствии с требованиями законодательства об энергосбережении и о повышении энергетической эффективности;</w:t>
      </w:r>
    </w:p>
    <w:p w:rsidR="008E461C" w:rsidRDefault="008E461C" w:rsidP="008E461C">
      <w:pPr>
        <w:pStyle w:val="ConsPlusNormal"/>
        <w:ind w:firstLine="540"/>
        <w:jc w:val="both"/>
      </w:pPr>
      <w:r>
        <w:t>проведение обязательных энергетических обследований органов государственной власти и органов местного самоуправления, наделенных правами юридических лиц, а также государственных (муниципальных) учреждений;</w:t>
      </w:r>
    </w:p>
    <w:p w:rsidR="008E461C" w:rsidRDefault="008E461C" w:rsidP="008E461C">
      <w:pPr>
        <w:pStyle w:val="ConsPlusNormal"/>
        <w:ind w:firstLine="540"/>
        <w:jc w:val="both"/>
      </w:pPr>
      <w:r>
        <w:t>проведение обязательных и добровольных энергетических обследований организаций сферы услуг;</w:t>
      </w:r>
    </w:p>
    <w:p w:rsidR="008E461C" w:rsidRDefault="008E461C" w:rsidP="008E461C">
      <w:pPr>
        <w:pStyle w:val="ConsPlusNormal"/>
        <w:ind w:firstLine="540"/>
        <w:jc w:val="both"/>
      </w:pPr>
      <w:r>
        <w:t>внедрение автоматизированных систем мониторинга потребления энергетических ресурсов и мониторинга осуществления мероприятий по энергосбережению и повышению энергетической эффективности, в том числе осуществления контроля за исполнением обязательных мероприятий и требований, установленных законодательством об энергосбережении и о повышении энергетической эффективности;</w:t>
      </w:r>
    </w:p>
    <w:p w:rsidR="008E461C" w:rsidRDefault="008E461C" w:rsidP="008E461C">
      <w:pPr>
        <w:pStyle w:val="ConsPlusNormal"/>
        <w:ind w:firstLine="540"/>
        <w:jc w:val="both"/>
      </w:pPr>
      <w:r>
        <w:t>содействие заключению энергосервисных договоров (контрактов) государственными (муниципальными) учреждениями в соответствии с законодательством об энергосбережении и о повышении энергетической эффективности и законодательством о размещении заказов на поставки товаров, выполнение работ, оказание услуг для государственных и муниципальных нужд, в том числе за счет разработки и утверждения типового энергосервисного контракта для бюджетных учреждений, обеспечение сохранения в распоряжении бюджетных учреждений экономии, полученной в результате осуществления мероприятий по энергосбережению и повышению энергетической эффективности, предоставления государственных гарантий Российской Федерации по кредитам на реализацию проектов по энергосбережению и повышению энергетической эффективности, привлекаемым энергосервисными компаниями, отобранными в порядке, установленном Правительством Российской Федерации.</w:t>
      </w:r>
    </w:p>
    <w:p w:rsidR="008E461C" w:rsidRDefault="008E461C" w:rsidP="008E461C">
      <w:pPr>
        <w:pStyle w:val="ConsPlusNormal"/>
        <w:ind w:firstLine="540"/>
        <w:jc w:val="both"/>
      </w:pPr>
      <w:r>
        <w:t xml:space="preserve">Технические мероприятия по энергосбережению и повышению энергетической эффективности в государственных (муниципальных) учреждениях и сфере оказания услуг приведены в </w:t>
      </w:r>
      <w:hyperlink w:anchor="Par1896" w:history="1">
        <w:r>
          <w:rPr>
            <w:color w:val="0000FF"/>
          </w:rPr>
          <w:t>приложениях N 6</w:t>
        </w:r>
      </w:hyperlink>
      <w:r>
        <w:t xml:space="preserve"> и </w:t>
      </w:r>
      <w:hyperlink w:anchor="Par2302" w:history="1">
        <w:r>
          <w:rPr>
            <w:color w:val="0000FF"/>
          </w:rPr>
          <w:t>7</w:t>
        </w:r>
      </w:hyperlink>
      <w:r>
        <w:t>.</w:t>
      </w:r>
    </w:p>
    <w:p w:rsidR="008E461C" w:rsidRDefault="008E461C" w:rsidP="008E461C">
      <w:pPr>
        <w:pStyle w:val="ConsPlusNormal"/>
        <w:ind w:firstLine="540"/>
        <w:jc w:val="both"/>
      </w:pPr>
      <w:r>
        <w:t>Мероприятия, осуществляемые в федеральных государственных (муниципальных) учреждениях, реализуются в рамках текущего финансирования федеральных органов исполнительной власти.</w:t>
      </w:r>
    </w:p>
    <w:p w:rsidR="008E461C" w:rsidRDefault="008E461C" w:rsidP="008E461C">
      <w:pPr>
        <w:pStyle w:val="ConsPlusNormal"/>
        <w:ind w:firstLine="540"/>
        <w:jc w:val="both"/>
      </w:pPr>
      <w:r>
        <w:t>Реализация технических мероприятий по энергосбережению и повышению энергетической эффективности в государственных (муниципальных) учреждениях и сфере оказания услуг позволит достичь:</w:t>
      </w:r>
    </w:p>
    <w:p w:rsidR="008E461C" w:rsidRDefault="008E461C" w:rsidP="008E461C">
      <w:pPr>
        <w:pStyle w:val="ConsPlusNormal"/>
        <w:ind w:firstLine="540"/>
        <w:jc w:val="both"/>
      </w:pPr>
      <w:r>
        <w:t>годовой экономии первичной энергии в объеме 10,97 млн. тонн условного топлива к концу I этапа (к 2016 году) и 18,38 млн. тонн условного топлива к концу II этапа (к 2021 году);</w:t>
      </w:r>
    </w:p>
    <w:p w:rsidR="008E461C" w:rsidRDefault="008E461C" w:rsidP="008E461C">
      <w:pPr>
        <w:pStyle w:val="ConsPlusNormal"/>
        <w:ind w:firstLine="540"/>
        <w:jc w:val="both"/>
      </w:pPr>
      <w:r>
        <w:t>суммарной экономии первичной энергии в объеме 39,56 млн. тонн условного топлива за I этап (2011 - 2015 годы) и 115,95 млн. тонн условного топлива за весь срок реализации Программы (2016 - 2020 годы).</w:t>
      </w:r>
    </w:p>
    <w:p w:rsidR="008E461C" w:rsidRDefault="008E461C" w:rsidP="008E461C">
      <w:pPr>
        <w:pStyle w:val="ConsPlusNormal"/>
        <w:ind w:firstLine="540"/>
        <w:jc w:val="both"/>
      </w:pPr>
    </w:p>
    <w:p w:rsidR="008E461C" w:rsidRDefault="008E461C" w:rsidP="008E461C">
      <w:pPr>
        <w:pStyle w:val="ConsPlusNormal"/>
        <w:jc w:val="center"/>
        <w:outlineLvl w:val="2"/>
      </w:pPr>
      <w:r>
        <w:t>7. Подпрограмма "Энергосбережение и повышение</w:t>
      </w:r>
    </w:p>
    <w:p w:rsidR="008E461C" w:rsidRDefault="008E461C" w:rsidP="008E461C">
      <w:pPr>
        <w:pStyle w:val="ConsPlusNormal"/>
        <w:jc w:val="center"/>
      </w:pPr>
      <w:r>
        <w:t>энергетической эффективности в жилищном фонде"</w:t>
      </w:r>
    </w:p>
    <w:p w:rsidR="008E461C" w:rsidRDefault="008E461C" w:rsidP="008E461C">
      <w:pPr>
        <w:pStyle w:val="ConsPlusNormal"/>
        <w:ind w:firstLine="540"/>
        <w:jc w:val="both"/>
      </w:pPr>
    </w:p>
    <w:p w:rsidR="008E461C" w:rsidRDefault="008E461C" w:rsidP="008E461C">
      <w:pPr>
        <w:pStyle w:val="ConsPlusNormal"/>
        <w:ind w:firstLine="540"/>
        <w:jc w:val="both"/>
      </w:pPr>
      <w:r>
        <w:t xml:space="preserve">Целевые показатели энергосбережения и повышения энергетической эффективности в жилищном фонде планируется достичь с учетом реализации мероприятий, предусмотренных </w:t>
      </w:r>
      <w:hyperlink r:id="rId19" w:history="1">
        <w:r>
          <w:rPr>
            <w:color w:val="0000FF"/>
          </w:rPr>
          <w:t>Концепцией</w:t>
        </w:r>
      </w:hyperlink>
      <w:r>
        <w:t xml:space="preserve"> федеральной целевой программы "Комплексная программа модернизации и реформирования жилищно-коммунального хозяйства на 2010 - 2020 годы", утвержденной распоряжением Правительства Российской Федерации от 2 февраля 2010 г. N 102-р.</w:t>
      </w:r>
    </w:p>
    <w:p w:rsidR="008E461C" w:rsidRDefault="008E461C" w:rsidP="008E461C">
      <w:pPr>
        <w:pStyle w:val="ConsPlusNormal"/>
        <w:ind w:firstLine="540"/>
        <w:jc w:val="both"/>
      </w:pPr>
      <w:r>
        <w:t>Важным организационным мероприятием по энергосбережению и повышению энергетической эффективности в жилищном фонде является проведение добровольных и обязательных энергетических обследований объектов жилищного фонда.</w:t>
      </w:r>
    </w:p>
    <w:p w:rsidR="008E461C" w:rsidRDefault="008E461C" w:rsidP="008E461C">
      <w:pPr>
        <w:pStyle w:val="ConsPlusNormal"/>
        <w:ind w:firstLine="540"/>
        <w:jc w:val="both"/>
      </w:pPr>
      <w:r>
        <w:t xml:space="preserve">Технические мероприятия по энергосбережению и повышению энергетической эффективности в жилищном фонде приведены в </w:t>
      </w:r>
      <w:hyperlink w:anchor="Par1896" w:history="1">
        <w:r>
          <w:rPr>
            <w:color w:val="0000FF"/>
          </w:rPr>
          <w:t>приложениях N 6</w:t>
        </w:r>
      </w:hyperlink>
      <w:r>
        <w:t xml:space="preserve"> и </w:t>
      </w:r>
      <w:hyperlink w:anchor="Par2302" w:history="1">
        <w:r>
          <w:rPr>
            <w:color w:val="0000FF"/>
          </w:rPr>
          <w:t>7</w:t>
        </w:r>
      </w:hyperlink>
      <w:r>
        <w:t>.</w:t>
      </w:r>
    </w:p>
    <w:p w:rsidR="008E461C" w:rsidRDefault="008E461C" w:rsidP="008E461C">
      <w:pPr>
        <w:pStyle w:val="ConsPlusNormal"/>
        <w:ind w:firstLine="540"/>
        <w:jc w:val="both"/>
      </w:pPr>
      <w:r>
        <w:t>Реализация технических мероприятий по энергосбережению и повышению энергетической эффективности в жилищном фонде позволит достичь:</w:t>
      </w:r>
    </w:p>
    <w:p w:rsidR="008E461C" w:rsidRDefault="008E461C" w:rsidP="008E461C">
      <w:pPr>
        <w:pStyle w:val="ConsPlusNormal"/>
        <w:ind w:firstLine="540"/>
        <w:jc w:val="both"/>
      </w:pPr>
      <w:r>
        <w:t>годовой экономии первичной энергии в объеме 9,44 млн. тонн условного топлива к концу I этапа (к 2016 году) и 17,04 млн. тонн условного топлива к концу II этапа (к 2021 году);</w:t>
      </w:r>
    </w:p>
    <w:p w:rsidR="008E461C" w:rsidRDefault="008E461C" w:rsidP="008E461C">
      <w:pPr>
        <w:pStyle w:val="ConsPlusNormal"/>
        <w:ind w:firstLine="540"/>
        <w:jc w:val="both"/>
      </w:pPr>
      <w:r>
        <w:t>суммарной экономии первичной энергии в объеме 29,18 млн. тонн условного топлива на I этапе (2011 - 2015 годы) и 97,83 млн. тонн условного топлива за весь срок реализации Программы (2011 - 2020 годы).</w:t>
      </w:r>
    </w:p>
    <w:p w:rsidR="008E461C" w:rsidRDefault="008E461C" w:rsidP="008E461C">
      <w:pPr>
        <w:pStyle w:val="ConsPlusNormal"/>
        <w:ind w:firstLine="540"/>
        <w:jc w:val="both"/>
      </w:pPr>
    </w:p>
    <w:p w:rsidR="008E461C" w:rsidRDefault="008E461C" w:rsidP="008E461C">
      <w:pPr>
        <w:pStyle w:val="ConsPlusNormal"/>
        <w:jc w:val="center"/>
        <w:outlineLvl w:val="2"/>
      </w:pPr>
      <w:r>
        <w:t>8. Подпрограмма "Стимулирование энергосбережения</w:t>
      </w:r>
    </w:p>
    <w:p w:rsidR="008E461C" w:rsidRDefault="008E461C" w:rsidP="008E461C">
      <w:pPr>
        <w:pStyle w:val="ConsPlusNormal"/>
        <w:jc w:val="center"/>
      </w:pPr>
      <w:r>
        <w:t>и повышения энергетической эффективности в субъектах</w:t>
      </w:r>
    </w:p>
    <w:p w:rsidR="008E461C" w:rsidRDefault="008E461C" w:rsidP="008E461C">
      <w:pPr>
        <w:pStyle w:val="ConsPlusNormal"/>
        <w:jc w:val="center"/>
      </w:pPr>
      <w:r>
        <w:t>Российской Федерации"</w:t>
      </w:r>
    </w:p>
    <w:p w:rsidR="008E461C" w:rsidRDefault="008E461C" w:rsidP="008E461C">
      <w:pPr>
        <w:pStyle w:val="ConsPlusNormal"/>
        <w:ind w:firstLine="540"/>
        <w:jc w:val="both"/>
      </w:pPr>
    </w:p>
    <w:p w:rsidR="008E461C" w:rsidRDefault="008E461C" w:rsidP="008E461C">
      <w:pPr>
        <w:pStyle w:val="ConsPlusNormal"/>
        <w:ind w:firstLine="540"/>
        <w:jc w:val="both"/>
      </w:pPr>
      <w:r>
        <w:t>Реализация мероприятий Программы в субъектах Российской Федерации направлена на расширение и активизацию их деятельности по энергосбережению и повышению энергетической эффективности, вовлечение в этот процесс и поддержку инициатив органов исполнительной власти субъектов Российской Федерации и органов местного самоуправления, организаций и граждан, внедрение и распространение на местах практики комплексного и эффективного использования энергетических ресурсов.</w:t>
      </w:r>
    </w:p>
    <w:p w:rsidR="008E461C" w:rsidRDefault="008E461C" w:rsidP="008E461C">
      <w:pPr>
        <w:pStyle w:val="ConsPlusNormal"/>
        <w:ind w:firstLine="540"/>
        <w:jc w:val="both"/>
      </w:pPr>
      <w:r>
        <w:t>Основные мероприятия подпрограммы охватывают:</w:t>
      </w:r>
    </w:p>
    <w:p w:rsidR="008E461C" w:rsidRDefault="008E461C" w:rsidP="008E461C">
      <w:pPr>
        <w:pStyle w:val="ConsPlusNormal"/>
        <w:ind w:firstLine="540"/>
        <w:jc w:val="both"/>
      </w:pPr>
      <w:r>
        <w:t>контроль выполнения требований законодательства об энергосбережении и о повышении энергетической эффективности по подготовке и реализации региональных и муниципальных программ в области энергосбережения и повышения энергетической эффективности;</w:t>
      </w:r>
    </w:p>
    <w:p w:rsidR="008E461C" w:rsidRDefault="008E461C" w:rsidP="008E461C">
      <w:pPr>
        <w:pStyle w:val="ConsPlusNormal"/>
        <w:ind w:firstLine="540"/>
        <w:jc w:val="both"/>
      </w:pPr>
      <w:r>
        <w:t>стимулирование реализации региональных и муниципальных программ в области энергосбережения и повышения энергетической эффективности и мероприятий по оснащению приборами учета используемых энергетических ресурсов, включая установку приборов учета малоимущим гражданам, по энергосбережению и повышению энергетической эффективности в системах коммунальной инфраструктуры, по применению новейшего энергосберегающего оборудования и материалов взамен морально и физически устаревших;</w:t>
      </w:r>
    </w:p>
    <w:p w:rsidR="008E461C" w:rsidRDefault="008E461C" w:rsidP="008E461C">
      <w:pPr>
        <w:pStyle w:val="ConsPlusNormal"/>
        <w:ind w:firstLine="540"/>
        <w:jc w:val="both"/>
      </w:pPr>
      <w:r>
        <w:t>расширение возможностей реализации механизмов государственно-частного партнерства, включая энергосервисные договоры (контракты);</w:t>
      </w:r>
    </w:p>
    <w:p w:rsidR="008E461C" w:rsidRDefault="008E461C" w:rsidP="008E461C">
      <w:pPr>
        <w:pStyle w:val="ConsPlusNormal"/>
        <w:ind w:firstLine="540"/>
        <w:jc w:val="both"/>
      </w:pPr>
      <w:r>
        <w:t>осуществление информационных и образовательных программ, информирование граждан о возможных типовых решениях по энергосбережению и повышению энергетической эффективности, а также активизацию межрегионального обмена опытом в области энергосбережения и повышения энергетической эффективности;</w:t>
      </w:r>
    </w:p>
    <w:p w:rsidR="008E461C" w:rsidRDefault="008E461C" w:rsidP="008E461C">
      <w:pPr>
        <w:pStyle w:val="ConsPlusNormal"/>
        <w:ind w:firstLine="540"/>
        <w:jc w:val="both"/>
      </w:pPr>
      <w:r>
        <w:t>совершенствование системы государственного статистического наблюдения и мониторинга уровней потребления энергии и энергетической эффективности во всех отраслях экономики субъектов Российской Федерации, в частности на основе формирования единых топливно-энергетических балансов для всех субъектов Российской Федерации;</w:t>
      </w:r>
    </w:p>
    <w:p w:rsidR="008E461C" w:rsidRDefault="008E461C" w:rsidP="008E461C">
      <w:pPr>
        <w:pStyle w:val="ConsPlusNormal"/>
        <w:ind w:firstLine="540"/>
        <w:jc w:val="both"/>
      </w:pPr>
      <w:r>
        <w:t>внедрение региональных систем мониторинга потребления энергетических ресурсов и осуществления мероприятий по энергосбережению и повышению энергетической эффективности, в том числе осуществление контроля за исполнением мероприятий и требований, установленных законодательством об энергосбережении и о повышении энергетической эффективности.</w:t>
      </w:r>
    </w:p>
    <w:p w:rsidR="008E461C" w:rsidRDefault="008E461C" w:rsidP="008E461C">
      <w:pPr>
        <w:pStyle w:val="ConsPlusNormal"/>
        <w:ind w:firstLine="540"/>
        <w:jc w:val="both"/>
      </w:pPr>
      <w:r>
        <w:t>Взаимодействие федеральных органов исполнительной власти и органов исполнительной власти субъектов Российской Федерации в процессе реализации мероприятий Программы осуществляется в следующих формах:</w:t>
      </w:r>
    </w:p>
    <w:p w:rsidR="008E461C" w:rsidRDefault="008E461C" w:rsidP="008E461C">
      <w:pPr>
        <w:pStyle w:val="ConsPlusNormal"/>
        <w:ind w:firstLine="540"/>
        <w:jc w:val="both"/>
      </w:pPr>
      <w:r>
        <w:t>мониторинг исполнения региональных программ в области энергосбережения и повышения энергоэффективности, включая достижение установленных целевых индикаторов энергосбережения и повышение энергетической эффективности;</w:t>
      </w:r>
    </w:p>
    <w:p w:rsidR="008E461C" w:rsidRDefault="008E461C" w:rsidP="008E461C">
      <w:pPr>
        <w:pStyle w:val="ConsPlusNormal"/>
        <w:ind w:firstLine="540"/>
        <w:jc w:val="both"/>
      </w:pPr>
      <w:r>
        <w:t>определение порядка предоставления из федерального бюджета субсидий бюджетам субъектов Российской Федерации на реализацию региональных программ в области энергосбережения и повышения энергетической эффективности.</w:t>
      </w:r>
    </w:p>
    <w:p w:rsidR="008E461C" w:rsidRDefault="008E461C" w:rsidP="008E461C">
      <w:pPr>
        <w:pStyle w:val="ConsPlusNormal"/>
        <w:ind w:firstLine="540"/>
        <w:jc w:val="both"/>
      </w:pPr>
      <w:r>
        <w:t>Перечень и значения целевых показателей энергосбережения и повышения энергетической эффективности региональных программ в соответствующей области определяются субъектами Российской Федерации на основании требований нормативных правовых актов Российской Федерации и с учетом региональных социально-экономических особенностей на основе базовых значений этих показателей, оценки потенциала эффективного использования энергии в целом по субъекту Российской Федерации и по отдельным направлениям. При доработке (корректировке) региональных программ их целевые индикаторы приводятся в соответствие с целевыми индикаторами Программы.</w:t>
      </w:r>
    </w:p>
    <w:p w:rsidR="008E461C" w:rsidRDefault="008E461C" w:rsidP="008E461C">
      <w:pPr>
        <w:pStyle w:val="ConsPlusNormal"/>
        <w:ind w:firstLine="540"/>
        <w:jc w:val="both"/>
      </w:pPr>
    </w:p>
    <w:p w:rsidR="008E461C" w:rsidRDefault="008E461C" w:rsidP="008E461C">
      <w:pPr>
        <w:pStyle w:val="ConsPlusNormal"/>
        <w:jc w:val="center"/>
        <w:outlineLvl w:val="2"/>
      </w:pPr>
      <w:r>
        <w:t>9. Подпрограмма "Методическое, информационное</w:t>
      </w:r>
    </w:p>
    <w:p w:rsidR="008E461C" w:rsidRDefault="008E461C" w:rsidP="008E461C">
      <w:pPr>
        <w:pStyle w:val="ConsPlusNormal"/>
        <w:jc w:val="center"/>
      </w:pPr>
      <w:r>
        <w:t>и кадровое обеспечение мероприятий по энергосбережению</w:t>
      </w:r>
    </w:p>
    <w:p w:rsidR="008E461C" w:rsidRDefault="008E461C" w:rsidP="008E461C">
      <w:pPr>
        <w:pStyle w:val="ConsPlusNormal"/>
        <w:jc w:val="center"/>
      </w:pPr>
      <w:r>
        <w:t>и повышению энергетической эффективности"</w:t>
      </w:r>
    </w:p>
    <w:p w:rsidR="008E461C" w:rsidRDefault="008E461C" w:rsidP="008E461C">
      <w:pPr>
        <w:pStyle w:val="ConsPlusNormal"/>
        <w:ind w:firstLine="540"/>
        <w:jc w:val="both"/>
      </w:pPr>
    </w:p>
    <w:p w:rsidR="008E461C" w:rsidRDefault="008E461C" w:rsidP="008E461C">
      <w:pPr>
        <w:pStyle w:val="ConsPlusNormal"/>
        <w:ind w:firstLine="540"/>
        <w:jc w:val="both"/>
      </w:pPr>
      <w:r>
        <w:t>Мероприятия, реализуемые в рамках подпрограммы, включают в себя:</w:t>
      </w:r>
    </w:p>
    <w:p w:rsidR="008E461C" w:rsidRDefault="008E461C" w:rsidP="008E461C">
      <w:pPr>
        <w:pStyle w:val="ConsPlusNormal"/>
        <w:ind w:firstLine="540"/>
        <w:jc w:val="both"/>
      </w:pPr>
      <w:r>
        <w:t>создание государственной информационной системы в области энергосбережения и повышения эффективности использования энергии, а также условий для ее функционирования;</w:t>
      </w:r>
    </w:p>
    <w:p w:rsidR="008E461C" w:rsidRDefault="008E461C" w:rsidP="008E461C">
      <w:pPr>
        <w:pStyle w:val="ConsPlusNormal"/>
        <w:ind w:firstLine="540"/>
        <w:jc w:val="both"/>
      </w:pPr>
      <w:r>
        <w:t>проведение обучения специалистов органов исполнительной власти субъектов Российской Федерации, органов местного самоуправления, организаций с участием представителей государства и муниципальных образований, ответственных за энергосбережение и повышение энергетической эффективности, и специалистов других организаций по вопросам повышения эффективности использования энергии;</w:t>
      </w:r>
    </w:p>
    <w:p w:rsidR="008E461C" w:rsidRDefault="008E461C" w:rsidP="008E461C">
      <w:pPr>
        <w:pStyle w:val="ConsPlusNormal"/>
        <w:ind w:firstLine="540"/>
        <w:jc w:val="both"/>
      </w:pPr>
      <w:r>
        <w:t>содействие формированию бережливой модели поведения населения, включая создание набора инструментов для информирования граждан о возможных типовых решениях по энергосбережению и повышению энергетической эффективности;</w:t>
      </w:r>
    </w:p>
    <w:p w:rsidR="008E461C" w:rsidRDefault="008E461C" w:rsidP="008E461C">
      <w:pPr>
        <w:pStyle w:val="ConsPlusNormal"/>
        <w:ind w:firstLine="540"/>
        <w:jc w:val="both"/>
      </w:pPr>
      <w:r>
        <w:t>проведение научно-исследовательских работ для обеспечения методической, нормативной и информационной реализации мероприятий Программы, а также мониторинга и оценки ее результатов.</w:t>
      </w:r>
    </w:p>
    <w:p w:rsidR="008E461C" w:rsidRDefault="008E461C" w:rsidP="008E461C">
      <w:pPr>
        <w:pStyle w:val="ConsPlusNormal"/>
        <w:ind w:firstLine="540"/>
        <w:jc w:val="both"/>
      </w:pPr>
      <w:r>
        <w:t>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и органам местного самоуправления актуальной информации о требованиях законодательства в области энергосбережения и повышения энергетической эффективности и о ходе реализации его положений, а также получения объективных данных об энергоемкости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rsidR="008E461C" w:rsidRDefault="008E461C" w:rsidP="008E461C">
      <w:pPr>
        <w:pStyle w:val="ConsPlusNormal"/>
        <w:ind w:firstLine="540"/>
        <w:jc w:val="both"/>
      </w:pPr>
      <w:r>
        <w:t>Обучение по вопросам повышения эффективности использования энергии позволит подготовить в 2011 - 2020 годах не менее 450 тысяч специалистов федеральных органов исполнительной власти, органов исполнительной власти субъектов Российской Федерации и органов местного самоуправления, ответственных за энергосбережение и повышение эффективности организаций с участием государства и муниципальных образований, а также специалистов организаций.</w:t>
      </w:r>
    </w:p>
    <w:p w:rsidR="008E461C" w:rsidRDefault="008E461C" w:rsidP="008E461C">
      <w:pPr>
        <w:pStyle w:val="ConsPlusNormal"/>
        <w:ind w:firstLine="540"/>
        <w:jc w:val="both"/>
      </w:pPr>
      <w:r>
        <w:t>Содействие формированию бережливой модели поведения населения направлено на стимулирование позитивного общественного мнения о необходимости энергосбережения и повышения энергетической эффективности. Эта цель будет достигнута путем проведения комплекса мероприятий для различных целевых групп.</w:t>
      </w:r>
    </w:p>
    <w:p w:rsidR="008E461C" w:rsidRDefault="008E461C" w:rsidP="008E461C">
      <w:pPr>
        <w:pStyle w:val="ConsPlusNormal"/>
        <w:ind w:firstLine="540"/>
        <w:jc w:val="both"/>
      </w:pPr>
      <w:r>
        <w:t>Научно-исследовательские работы проводятся для формирования методической, нормативной и информационной базы разработки и реализации мероприятий Программы, включая:</w:t>
      </w:r>
    </w:p>
    <w:p w:rsidR="008E461C" w:rsidRDefault="008E461C" w:rsidP="008E461C">
      <w:pPr>
        <w:pStyle w:val="ConsPlusNormal"/>
        <w:ind w:firstLine="540"/>
        <w:jc w:val="both"/>
      </w:pPr>
      <w:r>
        <w:t>разработку и внедрение актов технического регулирования в области энергосбережения и повышения энергетической эффективности;</w:t>
      </w:r>
    </w:p>
    <w:p w:rsidR="008E461C" w:rsidRDefault="008E461C" w:rsidP="008E461C">
      <w:pPr>
        <w:pStyle w:val="ConsPlusNormal"/>
        <w:ind w:firstLine="540"/>
        <w:jc w:val="both"/>
      </w:pPr>
      <w:r>
        <w:t>разработку новых механизмов экономического стимулирования реализации мероприятий Программы;</w:t>
      </w:r>
    </w:p>
    <w:p w:rsidR="008E461C" w:rsidRDefault="008E461C" w:rsidP="008E461C">
      <w:pPr>
        <w:pStyle w:val="ConsPlusNormal"/>
        <w:ind w:firstLine="540"/>
        <w:jc w:val="both"/>
      </w:pPr>
      <w:r>
        <w:t>совершенствование системы мониторинга хода реализации Программы;</w:t>
      </w:r>
    </w:p>
    <w:p w:rsidR="008E461C" w:rsidRDefault="008E461C" w:rsidP="008E461C">
      <w:pPr>
        <w:pStyle w:val="ConsPlusNormal"/>
        <w:ind w:firstLine="540"/>
        <w:jc w:val="both"/>
      </w:pPr>
      <w:r>
        <w:t>анализ передового опыта применения новейших технических и организационных решений в области энергосбережения и повышения энергетической эффективности и подготовку рекомендаций по их внедрению;</w:t>
      </w:r>
    </w:p>
    <w:p w:rsidR="008E461C" w:rsidRDefault="008E461C" w:rsidP="008E461C">
      <w:pPr>
        <w:pStyle w:val="ConsPlusNormal"/>
        <w:ind w:firstLine="540"/>
        <w:jc w:val="both"/>
      </w:pPr>
      <w:r>
        <w:t>совершенствование программ обучения специалистов в области энергосбережения и повышения энергетической эффективности;</w:t>
      </w:r>
    </w:p>
    <w:p w:rsidR="008E461C" w:rsidRDefault="008E461C" w:rsidP="008E461C">
      <w:pPr>
        <w:pStyle w:val="ConsPlusNormal"/>
        <w:ind w:firstLine="540"/>
        <w:jc w:val="both"/>
      </w:pPr>
      <w:r>
        <w:t>создание нормативной правовой базы, регулирующей вопросы установки приборов коммерческого учета используемых энергетических ресурсов;</w:t>
      </w:r>
    </w:p>
    <w:p w:rsidR="008E461C" w:rsidRDefault="008E461C" w:rsidP="008E461C">
      <w:pPr>
        <w:pStyle w:val="ConsPlusNormal"/>
        <w:ind w:firstLine="540"/>
        <w:jc w:val="both"/>
      </w:pPr>
      <w:r>
        <w:t>разработку новых технологий использования средств массовой информации для внедрения стереотипов энергоэффективного поведения;</w:t>
      </w:r>
    </w:p>
    <w:p w:rsidR="008E461C" w:rsidRDefault="008E461C" w:rsidP="008E461C">
      <w:pPr>
        <w:pStyle w:val="ConsPlusNormal"/>
        <w:ind w:firstLine="540"/>
        <w:jc w:val="both"/>
      </w:pPr>
      <w:r>
        <w:t>исследование и адаптацию международного опыта в области энергосбережения и повышения энергетической эффективности.</w:t>
      </w:r>
    </w:p>
    <w:p w:rsidR="008E461C" w:rsidRDefault="008E461C" w:rsidP="008E461C">
      <w:pPr>
        <w:pStyle w:val="ConsPlusNormal"/>
        <w:ind w:firstLine="540"/>
        <w:jc w:val="both"/>
      </w:pPr>
    </w:p>
    <w:p w:rsidR="008E461C" w:rsidRDefault="008E461C" w:rsidP="008E461C">
      <w:pPr>
        <w:pStyle w:val="ConsPlusNormal"/>
        <w:jc w:val="center"/>
        <w:outlineLvl w:val="1"/>
      </w:pPr>
      <w:bookmarkStart w:id="2" w:name="Par510"/>
      <w:bookmarkEnd w:id="2"/>
      <w:r>
        <w:t>VIII. Целевые индикаторы и показатели Программы</w:t>
      </w:r>
    </w:p>
    <w:p w:rsidR="008E461C" w:rsidRDefault="008E461C" w:rsidP="008E461C">
      <w:pPr>
        <w:pStyle w:val="ConsPlusNormal"/>
        <w:ind w:firstLine="540"/>
        <w:jc w:val="both"/>
      </w:pPr>
    </w:p>
    <w:p w:rsidR="008E461C" w:rsidRDefault="008E461C" w:rsidP="008E461C">
      <w:pPr>
        <w:pStyle w:val="ConsPlusNormal"/>
        <w:ind w:firstLine="540"/>
        <w:jc w:val="both"/>
      </w:pPr>
      <w:r>
        <w:t xml:space="preserve">В Программе предусмотрена система целевых индикаторов и показателей, отражающих целевую результативность ее мероприятий в отношении экономики Российской Федерации в целом, а также отдельных ее отраслей. Перечень целевых индикаторов и показателей Программы приведен в </w:t>
      </w:r>
      <w:hyperlink w:anchor="Par3509" w:history="1">
        <w:r>
          <w:rPr>
            <w:color w:val="0000FF"/>
          </w:rPr>
          <w:t>приложении N 13</w:t>
        </w:r>
      </w:hyperlink>
      <w:r>
        <w:t>.</w:t>
      </w:r>
    </w:p>
    <w:p w:rsidR="008E461C" w:rsidRDefault="008E461C" w:rsidP="008E461C">
      <w:pPr>
        <w:pStyle w:val="ConsPlusNormal"/>
        <w:ind w:firstLine="540"/>
        <w:jc w:val="both"/>
      </w:pPr>
      <w:r>
        <w:t>Интегральные (обобщенные) целевые показатели энергосбережения и повышения энергетической эффективности определяют задания по суммарной экономии основных энергетических ресурсов в натуральном выражении. За счет реализации мероприятий Программы планируется обеспечить годовую экономию первичной энергии в объеме не менее 100 млн. тонн условного топлива к концу I этапа (к 2016 году) и 195 млн. тонн условного топлива к концу II этапа (к 2021 году).</w:t>
      </w:r>
    </w:p>
    <w:p w:rsidR="008E461C" w:rsidRDefault="008E461C" w:rsidP="008E461C">
      <w:pPr>
        <w:pStyle w:val="ConsPlusNormal"/>
        <w:ind w:firstLine="540"/>
        <w:jc w:val="both"/>
      </w:pPr>
      <w:r>
        <w:t>Интегральным (обобщенным) целевым показателем энергосбережения и повышения энергетической эффективности для экономики Российской Федерации в целом является снижение энергоемкости валового внутреннего продукта на 13,5 процента, что в совокупности с другими факторами позволит обеспечить достижение цели по снижению энергоемкости валового внутреннего продукта на 40 процентов в 2007 - 2020 годах.</w:t>
      </w:r>
    </w:p>
    <w:p w:rsidR="008E461C" w:rsidRDefault="008E461C" w:rsidP="008E461C">
      <w:pPr>
        <w:pStyle w:val="ConsPlusNormal"/>
        <w:ind w:firstLine="540"/>
        <w:jc w:val="both"/>
      </w:pPr>
      <w:r>
        <w:t xml:space="preserve">С учетом данных единого топливно-энергетического баланса Российской Федерации </w:t>
      </w:r>
      <w:hyperlink w:anchor="Par861" w:history="1">
        <w:r>
          <w:rPr>
            <w:color w:val="0000FF"/>
          </w:rPr>
          <w:t>(приложение N 2)</w:t>
        </w:r>
      </w:hyperlink>
      <w:r>
        <w:t xml:space="preserve"> для каждой из подпрограмм Программы и для каждой отрасли экономики сформирована своя система целевых индикаторов и показателей энергосбережения и повышения энергетической эффективности. Их значения определены с учетом как потенциала энергосбережения и повышения энергетической эффективности в каждой отрасли экономики </w:t>
      </w:r>
      <w:hyperlink w:anchor="Par685" w:history="1">
        <w:r>
          <w:rPr>
            <w:color w:val="0000FF"/>
          </w:rPr>
          <w:t>(приложение N 1)</w:t>
        </w:r>
      </w:hyperlink>
      <w:r>
        <w:t>, так и возможностей его реализации до 2020 года за счет модернизации существующих и ввода новых технологий, оборудования, зданий и сооружений.</w:t>
      </w:r>
    </w:p>
    <w:p w:rsidR="008E461C" w:rsidRDefault="008E461C" w:rsidP="008E461C">
      <w:pPr>
        <w:pStyle w:val="ConsPlusNormal"/>
        <w:ind w:firstLine="540"/>
        <w:jc w:val="both"/>
      </w:pPr>
      <w:r>
        <w:t>Основная часть целевых показателей для отдельных подпрограмм Программы определяется в форме удельных расходов энергии на единицу производимых видов продукции, работ и услуг или удельных потерь энергии. Их снижение является характеристикой повышения энергетической эффективности. Разница удельных расходов или потерь энергии в базовом году и плановых значений в каждом году реализации Программы, умноженная на объемы производства продукции, работ и услуг, позволяет оценить экономию энергии от реализации каждого мероприятия или групп мероприятий Программы. На этой основе в ряде отраслей экономики определяются сводные целевые индикаторы и показатели энергосбережения и повышения энергетической эффективности.</w:t>
      </w:r>
    </w:p>
    <w:p w:rsidR="008E461C" w:rsidRDefault="008E461C" w:rsidP="008E461C">
      <w:pPr>
        <w:pStyle w:val="ConsPlusNormal"/>
        <w:ind w:firstLine="540"/>
        <w:jc w:val="both"/>
      </w:pPr>
      <w:r>
        <w:t>На основе сводных значений удельных расходов энергии для всех отраслей, выделенных в едином топливно-энергетическом балансе Российской Федерации, определяются интегральные целевые показатели энергосбережения и повышения энергетической эффективности. Таким образом, выполнение целевых заданий по всему перечню целевых индикаторов и показателей для подпрограмм и мероприятий Программы позволяет обеспечить выполнение плановых заданий по соответствующим интегральным (обобщенным) целевым индикаторам и показателям Программы.</w:t>
      </w:r>
    </w:p>
    <w:p w:rsidR="008E461C" w:rsidRDefault="008E461C" w:rsidP="008E461C">
      <w:pPr>
        <w:pStyle w:val="ConsPlusNormal"/>
        <w:ind w:firstLine="540"/>
        <w:jc w:val="both"/>
      </w:pPr>
      <w:r>
        <w:t>Субъекты Российской Федерации и муниципальные образования в соответствии с требованиями законодательства об энергосбережении и о повышении энергетической эффективности разрабатывают целевые показатели энергосбережения и повышения энергетической эффективности в составе соответствующих региональных и муниципальных программ.</w:t>
      </w:r>
    </w:p>
    <w:p w:rsidR="008E461C" w:rsidRDefault="008E461C" w:rsidP="008E461C">
      <w:pPr>
        <w:pStyle w:val="ConsPlusNormal"/>
        <w:ind w:firstLine="540"/>
        <w:jc w:val="both"/>
      </w:pPr>
      <w:r>
        <w:t>Для оценки уровня эффективности использования энергии и формирования мероприятий по энергосбережению и повышению энергетической эффективности, а также мониторинга достижения целевых индикаторов и показателей Программы используется информация, содержащаяся в государственной информационной системе в области энергосбережения и повышения энергетической эффективности, в том числе данные по результатам энергетических обследований и данные форм государственного статистического наблюдения.</w:t>
      </w:r>
    </w:p>
    <w:p w:rsidR="008E461C" w:rsidRDefault="008E461C" w:rsidP="008E461C">
      <w:pPr>
        <w:pStyle w:val="ConsPlusNormal"/>
        <w:ind w:firstLine="540"/>
        <w:jc w:val="both"/>
      </w:pPr>
    </w:p>
    <w:p w:rsidR="008E461C" w:rsidRDefault="008E461C" w:rsidP="008E461C">
      <w:pPr>
        <w:pStyle w:val="ConsPlusNormal"/>
        <w:jc w:val="center"/>
        <w:outlineLvl w:val="1"/>
      </w:pPr>
      <w:r>
        <w:t>IX. Обоснование состава и значений целевых</w:t>
      </w:r>
    </w:p>
    <w:p w:rsidR="008E461C" w:rsidRDefault="008E461C" w:rsidP="008E461C">
      <w:pPr>
        <w:pStyle w:val="ConsPlusNormal"/>
        <w:jc w:val="center"/>
      </w:pPr>
      <w:r>
        <w:t>индикаторов и показателей Программы и оценка влияния</w:t>
      </w:r>
    </w:p>
    <w:p w:rsidR="008E461C" w:rsidRDefault="008E461C" w:rsidP="008E461C">
      <w:pPr>
        <w:pStyle w:val="ConsPlusNormal"/>
        <w:jc w:val="center"/>
      </w:pPr>
      <w:r>
        <w:t>внешних факторов и условий на их достижение</w:t>
      </w:r>
    </w:p>
    <w:p w:rsidR="008E461C" w:rsidRDefault="008E461C" w:rsidP="008E461C">
      <w:pPr>
        <w:pStyle w:val="ConsPlusNormal"/>
        <w:ind w:firstLine="540"/>
        <w:jc w:val="both"/>
      </w:pPr>
    </w:p>
    <w:p w:rsidR="008E461C" w:rsidRDefault="008E461C" w:rsidP="008E461C">
      <w:pPr>
        <w:pStyle w:val="ConsPlusNormal"/>
        <w:ind w:firstLine="540"/>
        <w:jc w:val="both"/>
      </w:pPr>
      <w:r>
        <w:t>Значения целевых индикаторов и показателей Программы по этапам ее реализации определены таким образом, чтобы при любом сценарии развития экономики Российской Федерации было достигнуто снижение энергоемкости валового внутреннего продукта на 40 процентов в 2007 - 2020 годах.</w:t>
      </w:r>
    </w:p>
    <w:p w:rsidR="008E461C" w:rsidRDefault="008E461C" w:rsidP="008E461C">
      <w:pPr>
        <w:pStyle w:val="ConsPlusNormal"/>
        <w:ind w:firstLine="540"/>
        <w:jc w:val="both"/>
      </w:pPr>
      <w:r>
        <w:t>Снижение энергоемкости валового внутреннего продукта достигается комбинацией определяемых макроэкономической политикой и конъюнктурой рынков следующих факторов:</w:t>
      </w:r>
    </w:p>
    <w:p w:rsidR="008E461C" w:rsidRDefault="008E461C" w:rsidP="008E461C">
      <w:pPr>
        <w:pStyle w:val="ConsPlusNormal"/>
        <w:ind w:firstLine="540"/>
        <w:jc w:val="both"/>
      </w:pPr>
      <w:r>
        <w:t>структурные сдвиги в экономике;</w:t>
      </w:r>
    </w:p>
    <w:p w:rsidR="008E461C" w:rsidRDefault="008E461C" w:rsidP="008E461C">
      <w:pPr>
        <w:pStyle w:val="ConsPlusNormal"/>
        <w:ind w:firstLine="540"/>
        <w:jc w:val="both"/>
      </w:pPr>
      <w:r>
        <w:t>сдвиги в продуктовой структуре промышленности;</w:t>
      </w:r>
    </w:p>
    <w:p w:rsidR="008E461C" w:rsidRDefault="008E461C" w:rsidP="008E461C">
      <w:pPr>
        <w:pStyle w:val="ConsPlusNormal"/>
        <w:ind w:firstLine="540"/>
        <w:jc w:val="both"/>
      </w:pPr>
      <w:r>
        <w:t>рост цен на энергоносители;</w:t>
      </w:r>
    </w:p>
    <w:p w:rsidR="008E461C" w:rsidRDefault="008E461C" w:rsidP="008E461C">
      <w:pPr>
        <w:pStyle w:val="ConsPlusNormal"/>
        <w:ind w:firstLine="540"/>
        <w:jc w:val="both"/>
      </w:pPr>
      <w:r>
        <w:t>автономный технический прогресс (естественное повышение энергетической эффективности в процессе нового строительства и постепенной замены старого оборудования новым).</w:t>
      </w:r>
    </w:p>
    <w:p w:rsidR="008E461C" w:rsidRDefault="008E461C" w:rsidP="008E461C">
      <w:pPr>
        <w:pStyle w:val="ConsPlusNormal"/>
        <w:ind w:firstLine="540"/>
        <w:jc w:val="both"/>
      </w:pPr>
      <w:r>
        <w:t>При отсутствии Программы энергоемкость валового внутреннего продукта в 2020 году относительно уровня 2007 года можно будет снизить только на 26 - 32 процента. Диапазон влияния внешних факторов и условий развития российской экономики на динамику энергоемкости валового внутреннего продукта по уровню 2020 года определен в размере 6 процентов.</w:t>
      </w:r>
    </w:p>
    <w:p w:rsidR="008E461C" w:rsidRDefault="008E461C" w:rsidP="008E461C">
      <w:pPr>
        <w:pStyle w:val="ConsPlusNormal"/>
        <w:ind w:firstLine="540"/>
        <w:jc w:val="both"/>
      </w:pPr>
      <w:r>
        <w:t xml:space="preserve">Для снижения энергоемкости валового внутреннего продукта на 40 процентов к 2020 году необходимо за счет мероприятий Программы обеспечить снижение энергоемкости валового внутреннего продукта не менее чем на 7,8 - 13,5 процента </w:t>
      </w:r>
      <w:hyperlink w:anchor="Par1007" w:history="1">
        <w:r>
          <w:rPr>
            <w:color w:val="0000FF"/>
          </w:rPr>
          <w:t>(приложение N 3)</w:t>
        </w:r>
      </w:hyperlink>
      <w:r>
        <w:t>. В качестве интегрального целевого показателя Программы выбрано верхнее значение, при условии выделения определенного в Программе ресурсного обеспечения это гарантирует достижение указанной цели по снижению энергоемкости при любом сценарии развития экономики Российской Федерации и при любом сочетании внешних факторов.</w:t>
      </w:r>
    </w:p>
    <w:p w:rsidR="008E461C" w:rsidRDefault="008E461C" w:rsidP="008E461C">
      <w:pPr>
        <w:pStyle w:val="ConsPlusNormal"/>
        <w:ind w:firstLine="540"/>
        <w:jc w:val="both"/>
      </w:pPr>
      <w:r>
        <w:t>На этой основе были сформированы состав и значения целевых индикаторов и показателей Программы по этапам ее реализации, обеспечивающие управление процессами энергосбережения и повышения энергетической эффективности по каждой подпрограмме Программы и определение значений целевых индикаторов и показателей для отдельных мероприятий или групп мероприятий Программы.</w:t>
      </w:r>
    </w:p>
    <w:p w:rsidR="008E461C" w:rsidRDefault="008E461C" w:rsidP="008E461C">
      <w:pPr>
        <w:pStyle w:val="ConsPlusNormal"/>
        <w:ind w:firstLine="540"/>
        <w:jc w:val="both"/>
      </w:pPr>
      <w:r>
        <w:t xml:space="preserve">В соответствии с Федеральным </w:t>
      </w:r>
      <w:hyperlink r:id="rId20" w:history="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в Программе также устанавливаются целевые задания по повышению доли отпуска энергетических ресурсов по приборам учета и доли оснащенности приборами учета используемых энергетических ресурсов, доли объектов, на которых проведены энергетические обследования, и доли государственных (муниципальных) учреждений, заключивших энергосервисные договоры (контракты).</w:t>
      </w:r>
    </w:p>
    <w:p w:rsidR="008E461C" w:rsidRDefault="008E461C" w:rsidP="008E461C">
      <w:pPr>
        <w:pStyle w:val="ConsPlusNormal"/>
        <w:ind w:firstLine="540"/>
        <w:jc w:val="both"/>
      </w:pPr>
      <w:r>
        <w:t>В Программе также определены характеристики энергетической эффективности энергопотребляющего оборудования, установок и транспортных средств и задания по повышению доли зданий, в которых проводится комплексный капитальный ремонт в рамках реализации проектов в области энергосбережения и повышения энергетической эффективности.</w:t>
      </w:r>
    </w:p>
    <w:p w:rsidR="008E461C" w:rsidRDefault="008E461C" w:rsidP="008E461C">
      <w:pPr>
        <w:pStyle w:val="ConsPlusNormal"/>
        <w:ind w:firstLine="540"/>
        <w:jc w:val="both"/>
      </w:pPr>
      <w:r>
        <w:t xml:space="preserve">Комплексный характер Программы и существенное различие целевых показателей энергосбережения и повышения энергетической эффективности для отдельных ее подпрограмм обуславливают значительное число целевых индикаторов и показателей Программы </w:t>
      </w:r>
      <w:hyperlink w:anchor="Par3509" w:history="1">
        <w:r>
          <w:rPr>
            <w:color w:val="0000FF"/>
          </w:rPr>
          <w:t>(приложение N 13)</w:t>
        </w:r>
      </w:hyperlink>
      <w:r>
        <w:t>.</w:t>
      </w:r>
    </w:p>
    <w:p w:rsidR="008E461C" w:rsidRDefault="008E461C" w:rsidP="008E461C">
      <w:pPr>
        <w:pStyle w:val="ConsPlusNormal"/>
        <w:ind w:firstLine="540"/>
        <w:jc w:val="both"/>
      </w:pPr>
    </w:p>
    <w:p w:rsidR="008E461C" w:rsidRDefault="008E461C" w:rsidP="008E461C">
      <w:pPr>
        <w:pStyle w:val="ConsPlusNormal"/>
        <w:jc w:val="center"/>
        <w:outlineLvl w:val="1"/>
      </w:pPr>
      <w:r>
        <w:t>X. Информация по ресурсному обеспечению Программы за счет</w:t>
      </w:r>
    </w:p>
    <w:p w:rsidR="008E461C" w:rsidRDefault="008E461C" w:rsidP="008E461C">
      <w:pPr>
        <w:pStyle w:val="ConsPlusNormal"/>
        <w:jc w:val="center"/>
      </w:pPr>
      <w:r>
        <w:t>средств федерального бюджета</w:t>
      </w:r>
    </w:p>
    <w:p w:rsidR="008E461C" w:rsidRDefault="008E461C" w:rsidP="008E461C">
      <w:pPr>
        <w:pStyle w:val="ConsPlusNormal"/>
        <w:ind w:firstLine="540"/>
        <w:jc w:val="both"/>
      </w:pPr>
    </w:p>
    <w:p w:rsidR="008E461C" w:rsidRDefault="008E461C" w:rsidP="008E461C">
      <w:pPr>
        <w:pStyle w:val="ConsPlusNormal"/>
        <w:ind w:firstLine="540"/>
        <w:jc w:val="both"/>
      </w:pPr>
      <w:r>
        <w:t>При планировании ресурсного обеспечения Программы учитывалась ситуация в финансово-бюджетной сфере как на федеральном, так и на региональном уровнях, высокая экономическая, политическая и финансовая значимость проблемы повышения энергетической эффективности экономики Российской Федерации, а также возможности и механизмы ее решения за счет средств федерального бюджета.</w:t>
      </w:r>
    </w:p>
    <w:p w:rsidR="008E461C" w:rsidRDefault="008E461C" w:rsidP="008E461C">
      <w:pPr>
        <w:pStyle w:val="ConsPlusNormal"/>
        <w:ind w:firstLine="540"/>
        <w:jc w:val="both"/>
      </w:pPr>
      <w:r>
        <w:t>Финансирование мероприятий Программы осуществляется за счет средств федерального бюджета, бюджетов субъектов Российской Федерации и внебюджетных источников.</w:t>
      </w:r>
    </w:p>
    <w:p w:rsidR="008E461C" w:rsidRDefault="008E461C" w:rsidP="008E461C">
      <w:pPr>
        <w:pStyle w:val="ConsPlusNormal"/>
        <w:ind w:firstLine="540"/>
        <w:jc w:val="both"/>
      </w:pPr>
      <w:r>
        <w:t>Общий объем финансирования программных мероприятий составляет 9532 млрд. рублей, в том числе в 2011 - 2015 годах 3553 млрд. рублей и в 2016 - 2020 годах - 5979 млрд. рублей (в ценах соответствующих лет), из них:</w:t>
      </w:r>
    </w:p>
    <w:p w:rsidR="008E461C" w:rsidRDefault="008E461C" w:rsidP="008E461C">
      <w:pPr>
        <w:pStyle w:val="ConsPlusNormal"/>
        <w:ind w:firstLine="540"/>
        <w:jc w:val="both"/>
      </w:pPr>
      <w:r>
        <w:t>средства федерального бюджета - 70 млрд. рублей, в том числе в 2011 - 2015 годах - 35 млрд. рублей и в 2016 - 2020 годах - 35 млрд. рублей;</w:t>
      </w:r>
    </w:p>
    <w:p w:rsidR="008E461C" w:rsidRDefault="008E461C" w:rsidP="008E461C">
      <w:pPr>
        <w:pStyle w:val="ConsPlusNormal"/>
        <w:ind w:firstLine="540"/>
        <w:jc w:val="both"/>
      </w:pPr>
      <w:r>
        <w:t>средства бюджетов субъектов Российской Федерации - 625 млрд. рублей, в том числе в 2011 - 2015 годах - 208 млрд. рублей и в 2016 - 2020 годах - 417 млрд. рублей.</w:t>
      </w:r>
    </w:p>
    <w:p w:rsidR="008E461C" w:rsidRDefault="008E461C" w:rsidP="008E461C">
      <w:pPr>
        <w:pStyle w:val="ConsPlusNormal"/>
        <w:ind w:firstLine="540"/>
        <w:jc w:val="both"/>
      </w:pPr>
      <w:r>
        <w:t xml:space="preserve">Анализ региональных программ в области энергосбережения и повышения энергетической эффективности на соответствие плановым расходам субъектов Российской Федерации приведен в </w:t>
      </w:r>
      <w:hyperlink w:anchor="Par4110" w:history="1">
        <w:r>
          <w:rPr>
            <w:color w:val="0000FF"/>
          </w:rPr>
          <w:t>приложении N 14</w:t>
        </w:r>
      </w:hyperlink>
      <w:r>
        <w:t>.</w:t>
      </w:r>
    </w:p>
    <w:p w:rsidR="008E461C" w:rsidRDefault="008E461C" w:rsidP="008E461C">
      <w:pPr>
        <w:pStyle w:val="ConsPlusNormal"/>
        <w:ind w:firstLine="540"/>
        <w:jc w:val="both"/>
      </w:pPr>
      <w:r>
        <w:t>Объемы финансирования мероприятий, реализуемых в организациях частной формы собственности, определяются по согласованию с хозяйствующими субъектами.</w:t>
      </w:r>
    </w:p>
    <w:p w:rsidR="008E461C" w:rsidRDefault="008E461C" w:rsidP="008E461C">
      <w:pPr>
        <w:pStyle w:val="ConsPlusNormal"/>
        <w:ind w:firstLine="540"/>
        <w:jc w:val="both"/>
      </w:pPr>
      <w:r>
        <w:t>Средства федерального бюджета и средства бюджетов субъектов Российской Федерации включают объемы государственных капитальных вложений, расходы на научно-исследовательские и опытно-конструкторские работы и прочие расходы.</w:t>
      </w:r>
    </w:p>
    <w:p w:rsidR="008E461C" w:rsidRDefault="008E461C" w:rsidP="008E461C">
      <w:pPr>
        <w:pStyle w:val="ConsPlusNormal"/>
        <w:ind w:firstLine="540"/>
        <w:jc w:val="both"/>
      </w:pPr>
      <w:r>
        <w:t xml:space="preserve">Объемы финансирования мероприятий Программы приведены в </w:t>
      </w:r>
      <w:hyperlink w:anchor="Par3134" w:history="1">
        <w:r>
          <w:rPr>
            <w:color w:val="0000FF"/>
          </w:rPr>
          <w:t>приложениях N 11</w:t>
        </w:r>
      </w:hyperlink>
      <w:r>
        <w:t xml:space="preserve"> и </w:t>
      </w:r>
      <w:hyperlink w:anchor="Par3381" w:history="1">
        <w:r>
          <w:rPr>
            <w:color w:val="0000FF"/>
          </w:rPr>
          <w:t>12</w:t>
        </w:r>
      </w:hyperlink>
      <w:r>
        <w:t>.</w:t>
      </w:r>
    </w:p>
    <w:p w:rsidR="008E461C" w:rsidRDefault="008E461C" w:rsidP="008E461C">
      <w:pPr>
        <w:pStyle w:val="ConsPlusNormal"/>
        <w:ind w:firstLine="540"/>
        <w:jc w:val="both"/>
      </w:pPr>
      <w:r>
        <w:t>Объемы финансирования мероприятий Программы за счет средств федерального бюджета составляют 0,7 процента общих расходов на реализацию Программы.</w:t>
      </w:r>
    </w:p>
    <w:p w:rsidR="008E461C" w:rsidRDefault="008E461C" w:rsidP="008E461C">
      <w:pPr>
        <w:pStyle w:val="ConsPlusNormal"/>
        <w:ind w:firstLine="540"/>
        <w:jc w:val="both"/>
      </w:pPr>
      <w:r>
        <w:t>Объем и динамика расходов средств федерального бюджета на реализацию Программы определяются характером и сроками реализации мероприятий Программы.</w:t>
      </w:r>
    </w:p>
    <w:p w:rsidR="008E461C" w:rsidRDefault="008E461C" w:rsidP="008E461C">
      <w:pPr>
        <w:pStyle w:val="ConsPlusNormal"/>
        <w:ind w:firstLine="540"/>
        <w:jc w:val="both"/>
      </w:pPr>
      <w:r>
        <w:t>При недостаточности внебюджетных средств соответствующие расходы на реализацию мероприятий Программы не могут быть осуществлены только за счет средств федерального бюджета.</w:t>
      </w:r>
    </w:p>
    <w:p w:rsidR="008E461C" w:rsidRDefault="008E461C" w:rsidP="008E461C">
      <w:pPr>
        <w:pStyle w:val="ConsPlusNormal"/>
        <w:ind w:firstLine="540"/>
        <w:jc w:val="both"/>
      </w:pPr>
      <w:r>
        <w:t>Объемы и источники финансирования уточняются при формировании федерального бюджета на соответствующий период бюджетного планирования.</w:t>
      </w:r>
    </w:p>
    <w:p w:rsidR="008E461C" w:rsidRDefault="008E461C" w:rsidP="008E461C">
      <w:pPr>
        <w:pStyle w:val="ConsPlusNormal"/>
        <w:ind w:firstLine="540"/>
        <w:jc w:val="both"/>
      </w:pPr>
      <w:r>
        <w:t>К внебюджетным источникам, привлекаемым для финансирования мероприятий Программы, относятся:</w:t>
      </w:r>
    </w:p>
    <w:p w:rsidR="008E461C" w:rsidRDefault="008E461C" w:rsidP="008E461C">
      <w:pPr>
        <w:pStyle w:val="ConsPlusNormal"/>
        <w:ind w:firstLine="540"/>
        <w:jc w:val="both"/>
      </w:pPr>
      <w:r>
        <w:t>плата по договорам на поставку мощности, инвестиционные составляющие тарифов регулируемых организаций;</w:t>
      </w:r>
    </w:p>
    <w:p w:rsidR="008E461C" w:rsidRDefault="008E461C" w:rsidP="008E461C">
      <w:pPr>
        <w:pStyle w:val="ConsPlusNormal"/>
        <w:ind w:firstLine="540"/>
        <w:jc w:val="both"/>
      </w:pPr>
      <w:r>
        <w:t>взносы участников реализации подпрограмм Программы, включая организации различных форм собственности;</w:t>
      </w:r>
    </w:p>
    <w:p w:rsidR="008E461C" w:rsidRDefault="008E461C" w:rsidP="008E461C">
      <w:pPr>
        <w:pStyle w:val="ConsPlusNormal"/>
        <w:ind w:firstLine="540"/>
        <w:jc w:val="both"/>
      </w:pPr>
      <w:r>
        <w:t>средства частных инвесторов, привлекаемые в рамках государственно-частного партнерства, в том числе на условиях оплаты из полученной экономии энергетических ресурсов в стоимостном выражении;</w:t>
      </w:r>
    </w:p>
    <w:p w:rsidR="008E461C" w:rsidRDefault="008E461C" w:rsidP="008E461C">
      <w:pPr>
        <w:pStyle w:val="ConsPlusNormal"/>
        <w:ind w:firstLine="540"/>
        <w:jc w:val="both"/>
      </w:pPr>
      <w:r>
        <w:t>доходы от продажи единиц сокращения выбросов в рамках проектов совместного осуществления, целевые отчисления от прибыли организаций, заинтересованных в осуществлении Программы;</w:t>
      </w:r>
    </w:p>
    <w:p w:rsidR="008E461C" w:rsidRDefault="008E461C" w:rsidP="008E461C">
      <w:pPr>
        <w:pStyle w:val="ConsPlusNormal"/>
        <w:ind w:firstLine="540"/>
        <w:jc w:val="both"/>
      </w:pPr>
      <w:r>
        <w:t>кредиты, займы кредитных организаций, средства фондов и общественных организаций, иностранных инвесторов, заинтересованных в реализации подпрограмм или отдельных мероприятий Программы;</w:t>
      </w:r>
    </w:p>
    <w:p w:rsidR="008E461C" w:rsidRDefault="008E461C" w:rsidP="008E461C">
      <w:pPr>
        <w:pStyle w:val="ConsPlusNormal"/>
        <w:ind w:firstLine="540"/>
        <w:jc w:val="both"/>
      </w:pPr>
      <w:r>
        <w:t>иные внебюджетные источники.</w:t>
      </w:r>
    </w:p>
    <w:p w:rsidR="008E461C" w:rsidRDefault="008E461C" w:rsidP="008E461C">
      <w:pPr>
        <w:pStyle w:val="ConsPlusNormal"/>
        <w:ind w:firstLine="540"/>
        <w:jc w:val="both"/>
      </w:pPr>
      <w:r>
        <w:t>Финансирование строительства, реконструкции или технического перевооружения объектов, включаемых в Программу, осуществляется в установленном порядке через главных распорядителей бюджетных средств, к ведению которых относятся указанные объекты.</w:t>
      </w:r>
    </w:p>
    <w:p w:rsidR="008E461C" w:rsidRDefault="008E461C" w:rsidP="008E461C">
      <w:pPr>
        <w:pStyle w:val="ConsPlusNormal"/>
        <w:ind w:firstLine="540"/>
        <w:jc w:val="both"/>
      </w:pPr>
      <w:r>
        <w:t>Привлечение средств внебюджетных источников осуществляют ответственный исполнитель и соисполнители Программы.</w:t>
      </w:r>
    </w:p>
    <w:p w:rsidR="008E461C" w:rsidRDefault="008E461C" w:rsidP="008E461C">
      <w:pPr>
        <w:pStyle w:val="ConsPlusNormal"/>
        <w:ind w:firstLine="540"/>
        <w:jc w:val="both"/>
      </w:pPr>
      <w:r>
        <w:t>Для устойчивого финансирования мероприятий Программы за счет средств внебюджетных источников ответственный исполнитель и соисполнители Программы подписывают с соответствующими организациями протоколы (соглашения) о намерениях или другие документы, подтверждающие финансирование мероприятий Программы за счет внебюджетных источников.</w:t>
      </w:r>
    </w:p>
    <w:p w:rsidR="008E461C" w:rsidRDefault="008E461C" w:rsidP="008E461C">
      <w:pPr>
        <w:pStyle w:val="ConsPlusNormal"/>
        <w:ind w:firstLine="540"/>
        <w:jc w:val="both"/>
      </w:pPr>
    </w:p>
    <w:p w:rsidR="008E461C" w:rsidRDefault="008E461C" w:rsidP="008E461C">
      <w:pPr>
        <w:pStyle w:val="ConsPlusNormal"/>
        <w:jc w:val="center"/>
        <w:outlineLvl w:val="1"/>
      </w:pPr>
      <w:r>
        <w:t>XI. Меры государственного регулирования</w:t>
      </w:r>
    </w:p>
    <w:p w:rsidR="008E461C" w:rsidRDefault="008E461C" w:rsidP="008E461C">
      <w:pPr>
        <w:pStyle w:val="ConsPlusNormal"/>
        <w:jc w:val="center"/>
      </w:pPr>
      <w:r>
        <w:t>и минимизации рисков, управление реализацией Программы</w:t>
      </w:r>
    </w:p>
    <w:p w:rsidR="008E461C" w:rsidRDefault="008E461C" w:rsidP="008E461C">
      <w:pPr>
        <w:pStyle w:val="ConsPlusNormal"/>
        <w:jc w:val="center"/>
      </w:pPr>
      <w:r>
        <w:t>и контроль за ходом ее выполнения</w:t>
      </w:r>
    </w:p>
    <w:p w:rsidR="008E461C" w:rsidRDefault="008E461C" w:rsidP="008E461C">
      <w:pPr>
        <w:pStyle w:val="ConsPlusNormal"/>
        <w:ind w:firstLine="540"/>
        <w:jc w:val="both"/>
      </w:pPr>
    </w:p>
    <w:p w:rsidR="008E461C" w:rsidRDefault="008E461C" w:rsidP="008E461C">
      <w:pPr>
        <w:pStyle w:val="ConsPlusNormal"/>
        <w:ind w:firstLine="540"/>
        <w:jc w:val="both"/>
      </w:pPr>
      <w:r>
        <w:t>В Программе предусмотрены стимулирующие механизмы и меры государственной поддержки проектов в области энергосбережения и повышения энергетической эффективности, основными из которых являются:</w:t>
      </w:r>
    </w:p>
    <w:p w:rsidR="008E461C" w:rsidRDefault="008E461C" w:rsidP="008E461C">
      <w:pPr>
        <w:pStyle w:val="ConsPlusNormal"/>
        <w:ind w:firstLine="540"/>
        <w:jc w:val="both"/>
      </w:pPr>
      <w:r>
        <w:t>стимулирование реализации региональных программ в области энергосбережения и повышения энергетической эффективности за счет софинансирования из федерального бюджета расходных обязательств субъектов Российской Федерации;</w:t>
      </w:r>
    </w:p>
    <w:p w:rsidR="008E461C" w:rsidRDefault="008E461C" w:rsidP="008E461C">
      <w:pPr>
        <w:pStyle w:val="ConsPlusNormal"/>
        <w:ind w:firstLine="540"/>
        <w:jc w:val="both"/>
      </w:pPr>
      <w:r>
        <w:t>стимулирование развития использования возобновляемых источников энергии;</w:t>
      </w:r>
    </w:p>
    <w:p w:rsidR="008E461C" w:rsidRDefault="008E461C" w:rsidP="008E461C">
      <w:pPr>
        <w:pStyle w:val="ConsPlusNormal"/>
        <w:jc w:val="both"/>
      </w:pPr>
      <w:r>
        <w:t xml:space="preserve">(абзац введен </w:t>
      </w:r>
      <w:hyperlink r:id="rId21" w:history="1">
        <w:r>
          <w:rPr>
            <w:color w:val="0000FF"/>
          </w:rPr>
          <w:t>распоряжением</w:t>
        </w:r>
      </w:hyperlink>
      <w:r>
        <w:t xml:space="preserve"> Правительства РФ от 16.02.2013 N 200-р)</w:t>
      </w:r>
    </w:p>
    <w:p w:rsidR="008E461C" w:rsidRDefault="008E461C" w:rsidP="008E461C">
      <w:pPr>
        <w:pStyle w:val="ConsPlusNormal"/>
        <w:ind w:firstLine="540"/>
        <w:jc w:val="both"/>
      </w:pPr>
      <w:r>
        <w:t>практическое применение (внедрение) результатов интеллектуальной деятельности в области энергосбережения и повышения энергетической эффективности;</w:t>
      </w:r>
    </w:p>
    <w:p w:rsidR="008E461C" w:rsidRDefault="008E461C" w:rsidP="008E461C">
      <w:pPr>
        <w:pStyle w:val="ConsPlusNormal"/>
        <w:jc w:val="both"/>
      </w:pPr>
      <w:r>
        <w:t xml:space="preserve">(абзац введен </w:t>
      </w:r>
      <w:hyperlink r:id="rId22" w:history="1">
        <w:r>
          <w:rPr>
            <w:color w:val="0000FF"/>
          </w:rPr>
          <w:t>распоряжением</w:t>
        </w:r>
      </w:hyperlink>
      <w:r>
        <w:t xml:space="preserve"> Правительства РФ от 16.02.2013 N 200-р)</w:t>
      </w:r>
    </w:p>
    <w:p w:rsidR="008E461C" w:rsidRDefault="008E461C" w:rsidP="008E461C">
      <w:pPr>
        <w:pStyle w:val="ConsPlusNormal"/>
        <w:ind w:firstLine="540"/>
        <w:jc w:val="both"/>
      </w:pPr>
      <w:r>
        <w:t>стимулирование принятия публичной оферты, направленной на энергосбережение и повышение энергетической эффективности, посредством реализации мероприятий по внедрению энергоэффективных технологий и оборудования для энергоемких видов деятельности на основе предоставления государственных гарантий Российской Федерации по кредитам на реализацию энергосберегающих проектов, привлекаемых организациями, отобранными в порядке, установленном Правительством Российской Федерации;</w:t>
      </w:r>
    </w:p>
    <w:p w:rsidR="008E461C" w:rsidRDefault="008E461C" w:rsidP="008E461C">
      <w:pPr>
        <w:pStyle w:val="ConsPlusNormal"/>
        <w:ind w:firstLine="540"/>
        <w:jc w:val="both"/>
      </w:pPr>
      <w:r>
        <w:t>стимулирование реализации типовых проектов в области энергосбережения и повышения энергетической эффективности во всех отраслях экономики за счет использования предусмотренных законодательством мер государственной поддержки в области энергосбережения и повышения энергетической эффективности;</w:t>
      </w:r>
    </w:p>
    <w:p w:rsidR="008E461C" w:rsidRDefault="008E461C" w:rsidP="008E461C">
      <w:pPr>
        <w:pStyle w:val="ConsPlusNormal"/>
        <w:ind w:firstLine="540"/>
        <w:jc w:val="both"/>
      </w:pPr>
      <w:r>
        <w:t>финансирование мероприятий по энергосбережению и повышению энергетической эффективности на объектах государственных (муниципальных) учреждений;</w:t>
      </w:r>
    </w:p>
    <w:p w:rsidR="008E461C" w:rsidRDefault="008E461C" w:rsidP="008E461C">
      <w:pPr>
        <w:pStyle w:val="ConsPlusNormal"/>
        <w:ind w:firstLine="540"/>
        <w:jc w:val="both"/>
      </w:pPr>
      <w:r>
        <w:t>финансирование научно-исследовательских работ, осуществление образовательной деятельности и информационного обеспечения мероприятий по энергосбережению и повышению энергетической эффективности.</w:t>
      </w:r>
    </w:p>
    <w:p w:rsidR="008E461C" w:rsidRDefault="008E461C" w:rsidP="008E461C">
      <w:pPr>
        <w:pStyle w:val="ConsPlusNormal"/>
        <w:ind w:firstLine="540"/>
        <w:jc w:val="both"/>
      </w:pPr>
    </w:p>
    <w:p w:rsidR="008E461C" w:rsidRDefault="008E461C" w:rsidP="008E461C">
      <w:pPr>
        <w:pStyle w:val="ConsPlusNormal"/>
        <w:jc w:val="center"/>
        <w:outlineLvl w:val="2"/>
      </w:pPr>
      <w:r>
        <w:t>1. Механизмы государственной поддержки энергосбережения</w:t>
      </w:r>
    </w:p>
    <w:p w:rsidR="008E461C" w:rsidRDefault="008E461C" w:rsidP="008E461C">
      <w:pPr>
        <w:pStyle w:val="ConsPlusNormal"/>
        <w:jc w:val="center"/>
      </w:pPr>
      <w:r>
        <w:t>и повышения энергетической эффективности, организационное</w:t>
      </w:r>
    </w:p>
    <w:p w:rsidR="008E461C" w:rsidRDefault="008E461C" w:rsidP="008E461C">
      <w:pPr>
        <w:pStyle w:val="ConsPlusNormal"/>
        <w:jc w:val="center"/>
      </w:pPr>
      <w:r>
        <w:t>и информационное обеспечение</w:t>
      </w:r>
    </w:p>
    <w:p w:rsidR="008E461C" w:rsidRDefault="008E461C" w:rsidP="008E461C">
      <w:pPr>
        <w:pStyle w:val="ConsPlusNormal"/>
        <w:ind w:firstLine="540"/>
        <w:jc w:val="both"/>
      </w:pPr>
    </w:p>
    <w:p w:rsidR="008E461C" w:rsidRDefault="008E461C" w:rsidP="008E461C">
      <w:pPr>
        <w:pStyle w:val="ConsPlusNormal"/>
        <w:ind w:firstLine="540"/>
        <w:jc w:val="both"/>
      </w:pPr>
      <w:r>
        <w:t>Государственная поддержка в области энергосбережения и повышения энергетической эффективности в рамках Программы осуществляется по следующим направлениям:</w:t>
      </w:r>
    </w:p>
    <w:p w:rsidR="008E461C" w:rsidRDefault="008E461C" w:rsidP="008E461C">
      <w:pPr>
        <w:pStyle w:val="ConsPlusNormal"/>
        <w:ind w:firstLine="540"/>
        <w:jc w:val="both"/>
      </w:pPr>
      <w:r>
        <w:t>софинансирование расходных обязательств субъектов Российской Федерации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Бюджетам субъектов Российской Федерации в порядке, устанавливаемом Правительством Российской Федерации, предоставляются средства федерального бюджета на реализацию лучших региональных программ в области энергосбережения и повышения энергетической эффективности. Отбор субъектов Российской Федерации - получателей субсидий осуществляется исходя из критериев, включающих в себя достижение показателей, отражающих эффективность подготовки и реализации региональных программ в области энергосбережения и повышения энергетической эффективности;</w:t>
      </w:r>
    </w:p>
    <w:p w:rsidR="008E461C" w:rsidRDefault="008E461C" w:rsidP="008E461C">
      <w:pPr>
        <w:pStyle w:val="ConsPlusNormal"/>
        <w:ind w:firstLine="540"/>
        <w:jc w:val="both"/>
      </w:pPr>
      <w:r>
        <w:t>стимулирование и содействие реализации мероприятий по внедрению энергоэффективных технологий и оборудования на основе предоставления государственных гарантий Российской Федерации по кредитам на реализацию проектов в области энергосбережения и повышения энергетической эффективности, привлекаемых организациями, отобранными в порядке, установленном Правительством Российской Федерации;</w:t>
      </w:r>
    </w:p>
    <w:p w:rsidR="008E461C" w:rsidRDefault="008E461C" w:rsidP="008E461C">
      <w:pPr>
        <w:pStyle w:val="ConsPlusNormal"/>
        <w:ind w:firstLine="540"/>
        <w:jc w:val="both"/>
      </w:pPr>
      <w:r>
        <w:t>финансирование создания государственной информационной системы в области энергосбережения и повышения эффективности использования энергии и условий для ее функционирования;</w:t>
      </w:r>
    </w:p>
    <w:p w:rsidR="008E461C" w:rsidRDefault="008E461C" w:rsidP="008E461C">
      <w:pPr>
        <w:pStyle w:val="ConsPlusNormal"/>
        <w:ind w:firstLine="540"/>
        <w:jc w:val="both"/>
      </w:pPr>
      <w:r>
        <w:t>финансирование научно-исследовательских работ в области энергосбережения и повышения энергетической эффективности, в том числе финансирование разработки и развития методической и нормативной правовой базы в области энергосбережения и повышения энергетической эффективности;</w:t>
      </w:r>
    </w:p>
    <w:p w:rsidR="008E461C" w:rsidRDefault="008E461C" w:rsidP="008E461C">
      <w:pPr>
        <w:pStyle w:val="ConsPlusNormal"/>
        <w:ind w:firstLine="540"/>
        <w:jc w:val="both"/>
      </w:pPr>
      <w:r>
        <w:t>софинансирование обучения лиц, ответственных за энергосбережение и повышение энергетической эффективности;</w:t>
      </w:r>
    </w:p>
    <w:p w:rsidR="008E461C" w:rsidRDefault="008E461C" w:rsidP="008E461C">
      <w:pPr>
        <w:pStyle w:val="ConsPlusNormal"/>
        <w:ind w:firstLine="540"/>
        <w:jc w:val="both"/>
      </w:pPr>
      <w:r>
        <w:t>финансирование мероприятий, направленных на формирование бережливой модели поведения населения;</w:t>
      </w:r>
    </w:p>
    <w:p w:rsidR="008E461C" w:rsidRDefault="008E461C" w:rsidP="008E461C">
      <w:pPr>
        <w:pStyle w:val="ConsPlusNormal"/>
        <w:ind w:firstLine="540"/>
        <w:jc w:val="both"/>
      </w:pPr>
      <w:r>
        <w:t>предоставление из федерального бюджета субсидий в порядке компенсации стоимости технологического присоединения генерирующих объектов с установленной генерирующей мощностью не более 25 МВт, признанных квалифицированными объектами, функционирующими на основе использования возобновляемых источников энергии, юридическим лицам, которым такие объекты принадлежат на праве собственности или на ином законном основании;</w:t>
      </w:r>
    </w:p>
    <w:p w:rsidR="008E461C" w:rsidRDefault="008E461C" w:rsidP="008E461C">
      <w:pPr>
        <w:pStyle w:val="ConsPlusNormal"/>
        <w:jc w:val="both"/>
      </w:pPr>
      <w:r>
        <w:t xml:space="preserve">(абзац введен </w:t>
      </w:r>
      <w:hyperlink r:id="rId23" w:history="1">
        <w:r>
          <w:rPr>
            <w:color w:val="0000FF"/>
          </w:rPr>
          <w:t>распоряжением</w:t>
        </w:r>
      </w:hyperlink>
      <w:r>
        <w:t xml:space="preserve"> Правительства РФ от 16.02.2013 N 200-р)</w:t>
      </w:r>
    </w:p>
    <w:p w:rsidR="008E461C" w:rsidRDefault="008E461C" w:rsidP="008E461C">
      <w:pPr>
        <w:pStyle w:val="ConsPlusNormal"/>
        <w:ind w:firstLine="540"/>
        <w:jc w:val="both"/>
      </w:pPr>
      <w:r>
        <w:t>предоставление субсидии федеральному государственному бюджетному учреждению "Российское энергетическое агентство" Министерства энергетики Российской Федерации на взнос в уставный капитал открытого акционерного общества, создаваемого для практического применения (внедрения) результатов интеллектуальной деятельности в области энергосбережения и повышения энергетической эффективности, исключительные права на которые принадлежат федеральному государственному бюджетному учреждению "Российское энергетическое агентство" Министерства энергетики Российской Федерации;</w:t>
      </w:r>
    </w:p>
    <w:p w:rsidR="008E461C" w:rsidRDefault="008E461C" w:rsidP="008E461C">
      <w:pPr>
        <w:pStyle w:val="ConsPlusNormal"/>
        <w:jc w:val="both"/>
      </w:pPr>
      <w:r>
        <w:t xml:space="preserve">(абзац введен </w:t>
      </w:r>
      <w:hyperlink r:id="rId24" w:history="1">
        <w:r>
          <w:rPr>
            <w:color w:val="0000FF"/>
          </w:rPr>
          <w:t>распоряжением</w:t>
        </w:r>
      </w:hyperlink>
      <w:r>
        <w:t xml:space="preserve"> Правительства РФ от 16.02.2013 N 200-р)</w:t>
      </w:r>
    </w:p>
    <w:p w:rsidR="008E461C" w:rsidRDefault="008E461C" w:rsidP="008E461C">
      <w:pPr>
        <w:pStyle w:val="ConsPlusNormal"/>
        <w:ind w:firstLine="540"/>
        <w:jc w:val="both"/>
      </w:pPr>
      <w:r>
        <w:t>финансирование создания, эксплуатации и совершенствования государственной информационной системы топливно-энергетического комплекса.</w:t>
      </w:r>
    </w:p>
    <w:p w:rsidR="008E461C" w:rsidRDefault="008E461C" w:rsidP="008E461C">
      <w:pPr>
        <w:pStyle w:val="ConsPlusNormal"/>
        <w:jc w:val="both"/>
      </w:pPr>
      <w:r>
        <w:t xml:space="preserve">(абзац введен </w:t>
      </w:r>
      <w:hyperlink r:id="rId25" w:history="1">
        <w:r>
          <w:rPr>
            <w:color w:val="0000FF"/>
          </w:rPr>
          <w:t>распоряжением</w:t>
        </w:r>
      </w:hyperlink>
      <w:r>
        <w:t xml:space="preserve"> Правительства РФ от 16.02.2013 N 200-р)</w:t>
      </w:r>
    </w:p>
    <w:p w:rsidR="008E461C" w:rsidRDefault="008E461C" w:rsidP="008E461C">
      <w:pPr>
        <w:pStyle w:val="ConsPlusNormal"/>
        <w:ind w:firstLine="540"/>
        <w:jc w:val="both"/>
      </w:pPr>
      <w:r>
        <w:t>Субъектам Российской Федерации в целях стимулирования заключения энергосервисных договоров (контрактов) государственными (муниципальными) учреждениями рекомендуется оказывать в соответствующей сфере государственную поддержку путем возмещения части затрат на уплату процентов по кредитам, займам, полученным в российских кредитных организациях на оказание энергосервисных услуг.</w:t>
      </w:r>
    </w:p>
    <w:p w:rsidR="008E461C" w:rsidRDefault="008E461C" w:rsidP="008E461C">
      <w:pPr>
        <w:pStyle w:val="ConsPlusNormal"/>
        <w:ind w:firstLine="540"/>
        <w:jc w:val="both"/>
      </w:pPr>
    </w:p>
    <w:p w:rsidR="008E461C" w:rsidRDefault="008E461C" w:rsidP="008E461C">
      <w:pPr>
        <w:pStyle w:val="ConsPlusNormal"/>
        <w:jc w:val="center"/>
        <w:outlineLvl w:val="2"/>
      </w:pPr>
      <w:r>
        <w:t>2. Управление реализацией Программы и контроль за ходом</w:t>
      </w:r>
    </w:p>
    <w:p w:rsidR="008E461C" w:rsidRDefault="008E461C" w:rsidP="008E461C">
      <w:pPr>
        <w:pStyle w:val="ConsPlusNormal"/>
        <w:jc w:val="center"/>
      </w:pPr>
      <w:r>
        <w:t>ее выполнения</w:t>
      </w:r>
    </w:p>
    <w:p w:rsidR="008E461C" w:rsidRDefault="008E461C" w:rsidP="008E461C">
      <w:pPr>
        <w:pStyle w:val="ConsPlusNormal"/>
        <w:ind w:firstLine="540"/>
        <w:jc w:val="both"/>
      </w:pPr>
    </w:p>
    <w:p w:rsidR="008E461C" w:rsidRDefault="008E461C" w:rsidP="008E461C">
      <w:pPr>
        <w:pStyle w:val="ConsPlusNormal"/>
        <w:ind w:firstLine="540"/>
        <w:jc w:val="both"/>
      </w:pPr>
      <w:r>
        <w:t xml:space="preserve">Текущее управление реализацией Программы, а также контроль за ходом ее выполнения осуществляются ответственным исполнителем Программы и соисполнителями Программы в соответствии с </w:t>
      </w:r>
      <w:hyperlink r:id="rId26" w:history="1">
        <w:r>
          <w:rPr>
            <w:color w:val="0000FF"/>
          </w:rPr>
          <w:t>Порядком</w:t>
        </w:r>
      </w:hyperlink>
      <w:r>
        <w:t xml:space="preserve"> разработки, реализации и оценки эффективности государственных программ Российской Федерации, утвержденным Постановлением Правительства Российской Федерации от 2 августа 2010 г. N 588.</w:t>
      </w:r>
    </w:p>
    <w:p w:rsidR="008E461C" w:rsidRDefault="008E461C" w:rsidP="008E461C">
      <w:pPr>
        <w:pStyle w:val="ConsPlusNormal"/>
        <w:ind w:firstLine="540"/>
        <w:jc w:val="both"/>
      </w:pPr>
      <w:r>
        <w:t>Текущее управление реализацией Программы предусматривает организацию выполнения мероприятий Программы ответственным исполнителем и соисполнителями Программы.</w:t>
      </w:r>
    </w:p>
    <w:p w:rsidR="008E461C" w:rsidRDefault="008E461C" w:rsidP="008E461C">
      <w:pPr>
        <w:pStyle w:val="ConsPlusNormal"/>
        <w:ind w:firstLine="540"/>
        <w:jc w:val="both"/>
      </w:pPr>
      <w:r>
        <w:t>Соисполнители Программы участвуют в реализации программных мероприятий в пределах установленной Правительством Российской Федерации численности соответствующих федеральных органов исполнительной власти, а также бюджетных ассигнований, предусмотренных им в федеральном бюджете на управление в сфере установленных функций.</w:t>
      </w:r>
    </w:p>
    <w:p w:rsidR="008E461C" w:rsidRDefault="008E461C" w:rsidP="008E461C">
      <w:pPr>
        <w:pStyle w:val="ConsPlusNormal"/>
        <w:ind w:firstLine="540"/>
        <w:jc w:val="both"/>
      </w:pPr>
      <w:r>
        <w:t>Реализация Программы осуществляется в соответствии с планом реализации Программы (далее - план реализации), содержащим перечень мероприятий Программы, включая мероприятия подпрограмм, с указанием сроков их выполнения, бюджетных ассигнований, а также информации о расходах из других источников.</w:t>
      </w:r>
    </w:p>
    <w:p w:rsidR="008E461C" w:rsidRDefault="008E461C" w:rsidP="008E461C">
      <w:pPr>
        <w:pStyle w:val="ConsPlusNormal"/>
        <w:ind w:firstLine="540"/>
        <w:jc w:val="both"/>
      </w:pPr>
      <w:r>
        <w:t>План реализации уточняется не реже одного раза в год на основе оценки результативности мероприятий Программы и достижения целевых индикаторов и показателей. Перечень проектов в области энергосбережения и повышения энергетической эффективности, реализуемых в рамках мероприятий Программы, корректируется и при необходимости дополняется. С этой целью формируется база данных по предполагаемым проектам в области энергосбережения и повышения энергетической эффективности.</w:t>
      </w:r>
    </w:p>
    <w:p w:rsidR="008E461C" w:rsidRDefault="008E461C" w:rsidP="008E461C">
      <w:pPr>
        <w:pStyle w:val="ConsPlusNormal"/>
        <w:ind w:firstLine="540"/>
        <w:jc w:val="both"/>
      </w:pPr>
      <w:r>
        <w:t>Порядок отбора исполнителей мероприятий Программы устанавливается в соответствии с законодательством Российской Федерации.</w:t>
      </w:r>
    </w:p>
    <w:p w:rsidR="008E461C" w:rsidRDefault="008E461C" w:rsidP="008E461C">
      <w:pPr>
        <w:pStyle w:val="ConsPlusNormal"/>
        <w:ind w:firstLine="540"/>
        <w:jc w:val="both"/>
      </w:pPr>
      <w:r>
        <w:t>Исполнителями мероприятий Программы являются организации:</w:t>
      </w:r>
    </w:p>
    <w:p w:rsidR="008E461C" w:rsidRDefault="008E461C" w:rsidP="008E461C">
      <w:pPr>
        <w:pStyle w:val="ConsPlusNormal"/>
        <w:ind w:firstLine="540"/>
        <w:jc w:val="both"/>
      </w:pPr>
      <w:r>
        <w:t>с которыми ответственный исполнитель и соисполнители Программы заключают государственные контракты либо иные гражданско-правовые договоры в соответствии с законодательством о размещении заказов на поставки товаров, выполнение работ, оказание услуг для государственных и муниципальных нужд;</w:t>
      </w:r>
    </w:p>
    <w:p w:rsidR="008E461C" w:rsidRDefault="008E461C" w:rsidP="008E461C">
      <w:pPr>
        <w:pStyle w:val="ConsPlusNormal"/>
        <w:ind w:firstLine="540"/>
        <w:jc w:val="both"/>
      </w:pPr>
      <w:r>
        <w:t>с которыми ответственный исполнитель и соисполнители Программы заключают соглашения о порядке и условиях предоставления субсидии в соответствии с требованиями бюджетного законодательства;</w:t>
      </w:r>
    </w:p>
    <w:p w:rsidR="008E461C" w:rsidRDefault="008E461C" w:rsidP="008E461C">
      <w:pPr>
        <w:pStyle w:val="ConsPlusNormal"/>
        <w:ind w:firstLine="540"/>
        <w:jc w:val="both"/>
      </w:pPr>
      <w:r>
        <w:t>с которыми негосударственные организации заключают договоры о реализации мероприятий Программы за счет внебюджетных средств.</w:t>
      </w:r>
    </w:p>
    <w:p w:rsidR="008E461C" w:rsidRDefault="008E461C" w:rsidP="008E461C">
      <w:pPr>
        <w:pStyle w:val="ConsPlusNormal"/>
        <w:ind w:firstLine="540"/>
        <w:jc w:val="both"/>
      </w:pPr>
      <w:r>
        <w:t>Министерство энергетики Российской Федерации руководит деятельностью по реализации Программы, несет ответственность за ее выполнение и конечные результаты, рациональное использование выделяемых средств и определяет формы и методы управления реализацией Программы.</w:t>
      </w:r>
    </w:p>
    <w:p w:rsidR="008E461C" w:rsidRDefault="008E461C" w:rsidP="008E461C">
      <w:pPr>
        <w:pStyle w:val="ConsPlusNormal"/>
        <w:ind w:firstLine="540"/>
        <w:jc w:val="both"/>
      </w:pPr>
      <w:r>
        <w:t>Министерство энергетики Российской Федерации как ответственный исполнитель Программы в ходе реализации Программы выполняет следующие функции:</w:t>
      </w:r>
    </w:p>
    <w:p w:rsidR="008E461C" w:rsidRDefault="008E461C" w:rsidP="008E461C">
      <w:pPr>
        <w:pStyle w:val="ConsPlusNormal"/>
        <w:ind w:firstLine="540"/>
        <w:jc w:val="both"/>
      </w:pPr>
      <w:r>
        <w:t>организует реализацию Программы, принимает решение о внесении изменений в Программу и несет ответственность за достижение целевых индикаторов и показателей Программы, а также конечных результатов ее реализации;</w:t>
      </w:r>
    </w:p>
    <w:p w:rsidR="008E461C" w:rsidRDefault="008E461C" w:rsidP="008E461C">
      <w:pPr>
        <w:pStyle w:val="ConsPlusNormal"/>
        <w:ind w:firstLine="540"/>
        <w:jc w:val="both"/>
      </w:pPr>
      <w:r>
        <w:t>предоставляет по запросу Министерства экономического развития Российской Федерации и Министерства финансов Российской Федерации сведения, необходимые для проведения мониторинга реализации Программы;</w:t>
      </w:r>
    </w:p>
    <w:p w:rsidR="008E461C" w:rsidRDefault="008E461C" w:rsidP="008E461C">
      <w:pPr>
        <w:pStyle w:val="ConsPlusNormal"/>
        <w:ind w:firstLine="540"/>
        <w:jc w:val="both"/>
      </w:pPr>
      <w:r>
        <w:t>запрашивает у соисполнителей информацию, необходимую для подготовки ответов на запросы Министерства экономического развития Российской Федерации и Министерства финансов Российской Федерации;</w:t>
      </w:r>
    </w:p>
    <w:p w:rsidR="008E461C" w:rsidRDefault="008E461C" w:rsidP="008E461C">
      <w:pPr>
        <w:pStyle w:val="ConsPlusNormal"/>
        <w:ind w:firstLine="540"/>
        <w:jc w:val="both"/>
      </w:pPr>
      <w:r>
        <w:t>проводит оценку эффективности мероприятий, осуществляемых соисполнителем;</w:t>
      </w:r>
    </w:p>
    <w:p w:rsidR="008E461C" w:rsidRDefault="008E461C" w:rsidP="008E461C">
      <w:pPr>
        <w:pStyle w:val="ConsPlusNormal"/>
        <w:ind w:firstLine="540"/>
        <w:jc w:val="both"/>
      </w:pPr>
      <w:r>
        <w:t>запрашивает у соисполнителей информацию, необходимую для проведения оценки эффективности государственной программы и подготовки отчета о ходе реализации и оценке эффективности Программы;</w:t>
      </w:r>
    </w:p>
    <w:p w:rsidR="008E461C" w:rsidRDefault="008E461C" w:rsidP="008E461C">
      <w:pPr>
        <w:pStyle w:val="ConsPlusNormal"/>
        <w:ind w:firstLine="540"/>
        <w:jc w:val="both"/>
      </w:pPr>
      <w:r>
        <w:t>рекомендует соисполнителям осуществить разработку отдельных мероприятий и планов, в том числе в форме ведомственной целевой программы в области энергосбережения и повышения энергетической эффективности;</w:t>
      </w:r>
    </w:p>
    <w:p w:rsidR="008E461C" w:rsidRDefault="008E461C" w:rsidP="008E461C">
      <w:pPr>
        <w:pStyle w:val="ConsPlusNormal"/>
        <w:ind w:firstLine="540"/>
        <w:jc w:val="both"/>
      </w:pPr>
      <w:r>
        <w:t>подготавливает годовой отчет и представляет его в Министерство экономического развития Российской Федерации, Министерство финансов Российской Федерации и Правительство Российской Федерации.</w:t>
      </w:r>
    </w:p>
    <w:p w:rsidR="008E461C" w:rsidRDefault="008E461C" w:rsidP="008E461C">
      <w:pPr>
        <w:pStyle w:val="ConsPlusNormal"/>
        <w:ind w:firstLine="540"/>
        <w:jc w:val="both"/>
      </w:pPr>
      <w:r>
        <w:t>Министерство энергетики Российской Федерации как ответственный исполнитель Программы в ходе реализации Программы обеспечивает организацию выполнения следующих функций:</w:t>
      </w:r>
    </w:p>
    <w:p w:rsidR="008E461C" w:rsidRDefault="008E461C" w:rsidP="008E461C">
      <w:pPr>
        <w:pStyle w:val="ConsPlusNormal"/>
        <w:ind w:firstLine="540"/>
        <w:jc w:val="both"/>
      </w:pPr>
      <w:r>
        <w:t>сбор и систематизация статистической и аналитической информации о реализации мероприятий Программы;</w:t>
      </w:r>
    </w:p>
    <w:p w:rsidR="008E461C" w:rsidRDefault="008E461C" w:rsidP="008E461C">
      <w:pPr>
        <w:pStyle w:val="ConsPlusNormal"/>
        <w:ind w:firstLine="540"/>
        <w:jc w:val="both"/>
      </w:pPr>
      <w:r>
        <w:t>подготовка проектов планов реализации на предстоящие финансовые годы и осуществление координации деятельности по вопросам, касающимся их согласования с соисполнителями Программы;</w:t>
      </w:r>
    </w:p>
    <w:p w:rsidR="008E461C" w:rsidRDefault="008E461C" w:rsidP="008E461C">
      <w:pPr>
        <w:pStyle w:val="ConsPlusNormal"/>
        <w:ind w:firstLine="540"/>
        <w:jc w:val="both"/>
      </w:pPr>
      <w:r>
        <w:t>выполнение комплекса мероприятий по скоординированному взаимодействию с органами исполнительной власти субъектов Российской Федерации, органами местного самоуправления и организациями;</w:t>
      </w:r>
    </w:p>
    <w:p w:rsidR="008E461C" w:rsidRDefault="008E461C" w:rsidP="008E461C">
      <w:pPr>
        <w:pStyle w:val="ConsPlusNormal"/>
        <w:ind w:firstLine="540"/>
        <w:jc w:val="both"/>
      </w:pPr>
      <w:r>
        <w:t>организация независимой оценки показателей результативности и эффективности мероприятий Программы, их соответствия целевым индикаторам и показателям Программы;</w:t>
      </w:r>
    </w:p>
    <w:p w:rsidR="008E461C" w:rsidRDefault="008E461C" w:rsidP="008E461C">
      <w:pPr>
        <w:pStyle w:val="ConsPlusNormal"/>
        <w:ind w:firstLine="540"/>
        <w:jc w:val="both"/>
      </w:pPr>
      <w:r>
        <w:t>формирование аналитической информации о реализации мероприятий Программы и подготовка отчетности о реализации Программы;</w:t>
      </w:r>
    </w:p>
    <w:p w:rsidR="008E461C" w:rsidRDefault="008E461C" w:rsidP="008E461C">
      <w:pPr>
        <w:pStyle w:val="ConsPlusNormal"/>
        <w:ind w:firstLine="540"/>
        <w:jc w:val="both"/>
      </w:pPr>
      <w:r>
        <w:t>внедрение информационных технологий и обеспечение их применения в целях управления реализацией Программы и контроля за ходом выполнения мероприятий Программы, обеспечение размещения в сети Интернет текста Программы, нормативных правовых актов по управлению реализацией Программы и контролю за ходом выполнения ее мероприятий, а также материалов о ходе и результатах реализации Программы, осуществление информационного обеспечения специализированного сайта в сети Интернет;</w:t>
      </w:r>
    </w:p>
    <w:p w:rsidR="008E461C" w:rsidRDefault="008E461C" w:rsidP="008E461C">
      <w:pPr>
        <w:pStyle w:val="ConsPlusNormal"/>
        <w:ind w:firstLine="540"/>
        <w:jc w:val="both"/>
      </w:pPr>
      <w:r>
        <w:t>осуществление технологического, информационного, консультационного и экспертного сопровождения реализации Программы и информационное обеспечение мероприятий по энергосбережению и повышению энергетической эффективности.</w:t>
      </w:r>
    </w:p>
    <w:p w:rsidR="008E461C" w:rsidRDefault="008E461C" w:rsidP="008E461C">
      <w:pPr>
        <w:pStyle w:val="ConsPlusNormal"/>
        <w:ind w:firstLine="540"/>
        <w:jc w:val="both"/>
      </w:pPr>
      <w:r>
        <w:t>Возможно возложение выполнения функций по оперативному управлению Программой на подведомственное Министерству энергетики Российской Федерации федеральное государственное бюджетное учреждение с осуществлением соответствующего финансирования.</w:t>
      </w:r>
    </w:p>
    <w:p w:rsidR="008E461C" w:rsidRDefault="008E461C" w:rsidP="008E461C">
      <w:pPr>
        <w:pStyle w:val="ConsPlusNormal"/>
        <w:ind w:firstLine="540"/>
        <w:jc w:val="both"/>
      </w:pPr>
      <w:r>
        <w:t>Затраты на управление реализацией и контроль выполнения Программы на 2011 - 2020 годы составляют 409 млн. рублей (в том числе на 2011 - 2013 годы - 105 млн. рублей), что составляет около 0,01 процента от общих затрат на реализацию Программы.</w:t>
      </w:r>
    </w:p>
    <w:p w:rsidR="008E461C" w:rsidRDefault="008E461C" w:rsidP="008E461C">
      <w:pPr>
        <w:pStyle w:val="ConsPlusNormal"/>
        <w:ind w:firstLine="540"/>
        <w:jc w:val="both"/>
      </w:pPr>
      <w:r>
        <w:t>Соисполнители Программы:</w:t>
      </w:r>
    </w:p>
    <w:p w:rsidR="008E461C" w:rsidRDefault="008E461C" w:rsidP="008E461C">
      <w:pPr>
        <w:pStyle w:val="ConsPlusNormal"/>
        <w:ind w:firstLine="540"/>
        <w:jc w:val="both"/>
      </w:pPr>
      <w:r>
        <w:t>участвуют в разработке и осуществляют реализацию мероприятий Программы, в отношении которых они являются соисполнителями;</w:t>
      </w:r>
    </w:p>
    <w:p w:rsidR="008E461C" w:rsidRDefault="008E461C" w:rsidP="008E461C">
      <w:pPr>
        <w:pStyle w:val="ConsPlusNormal"/>
        <w:ind w:firstLine="540"/>
        <w:jc w:val="both"/>
      </w:pPr>
      <w:r>
        <w:t>представляют в установленный срок ответственному исполнителю необходимую информацию для подготовки ответов на запросы Министерства экономического развития Российской Федерации и Министерства финансов Российской Федерации, а также отчет о ходе реализации мероприятий Программы;</w:t>
      </w:r>
    </w:p>
    <w:p w:rsidR="008E461C" w:rsidRDefault="008E461C" w:rsidP="008E461C">
      <w:pPr>
        <w:pStyle w:val="ConsPlusNormal"/>
        <w:ind w:firstLine="540"/>
        <w:jc w:val="both"/>
      </w:pPr>
      <w:r>
        <w:t>представляют ответственному исполнителю информацию, необходимую для проведения оценки эффективности Программы и подготовки отчета о ходе реализации и оценке эффективности Программы;</w:t>
      </w:r>
    </w:p>
    <w:p w:rsidR="008E461C" w:rsidRDefault="008E461C" w:rsidP="008E461C">
      <w:pPr>
        <w:pStyle w:val="ConsPlusNormal"/>
        <w:ind w:firstLine="540"/>
        <w:jc w:val="both"/>
      </w:pPr>
      <w:r>
        <w:t>представляют ответственному 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государственным контрактам в рамках реализации мероприятий Программы.</w:t>
      </w:r>
    </w:p>
    <w:p w:rsidR="008E461C" w:rsidRDefault="008E461C" w:rsidP="008E461C">
      <w:pPr>
        <w:pStyle w:val="ConsPlusNormal"/>
        <w:ind w:firstLine="540"/>
        <w:jc w:val="both"/>
      </w:pPr>
      <w:r>
        <w:t>В целях обеспечения согласованных действий при реализации Программы создается межведомственный координационный совет, формируемый из представителей ответственного исполнителя Программы, соисполнителей Программы, федеральных органов исполнительной власти.</w:t>
      </w:r>
    </w:p>
    <w:p w:rsidR="008E461C" w:rsidRDefault="008E461C" w:rsidP="008E461C">
      <w:pPr>
        <w:pStyle w:val="ConsPlusNormal"/>
        <w:ind w:firstLine="540"/>
        <w:jc w:val="both"/>
      </w:pPr>
      <w:r>
        <w:t>Межведомственный координационный совет возглавляет Министр энергетики Российской Федерации. Положение о межведомственном координационном совете и его состав утверждаются Министром энергетики Российской Федерации. Организационное и методическое сопровождение деятельности межведомственного координационного совета осуществляет Министерство энергетики Российской Федерации.</w:t>
      </w:r>
    </w:p>
    <w:p w:rsidR="008E461C" w:rsidRDefault="008E461C" w:rsidP="008E461C">
      <w:pPr>
        <w:pStyle w:val="ConsPlusNormal"/>
        <w:ind w:firstLine="540"/>
        <w:jc w:val="both"/>
      </w:pPr>
      <w:r>
        <w:t>Межведомственный координационный совет осуществляет следующие функции:</w:t>
      </w:r>
    </w:p>
    <w:p w:rsidR="008E461C" w:rsidRDefault="008E461C" w:rsidP="008E461C">
      <w:pPr>
        <w:pStyle w:val="ConsPlusNormal"/>
        <w:ind w:firstLine="540"/>
        <w:jc w:val="both"/>
      </w:pPr>
      <w:r>
        <w:t>выработка предложений по тематике и объемам финансирования заказов на поставки товаров, выполнение работ и оказание услуг в рамках реализации мероприятий Программы;</w:t>
      </w:r>
    </w:p>
    <w:p w:rsidR="008E461C" w:rsidRDefault="008E461C" w:rsidP="008E461C">
      <w:pPr>
        <w:pStyle w:val="ConsPlusNormal"/>
        <w:ind w:firstLine="540"/>
        <w:jc w:val="both"/>
      </w:pPr>
      <w:r>
        <w:t>рассмотрение материалов о ходе реализации мероприятий Программы;</w:t>
      </w:r>
    </w:p>
    <w:p w:rsidR="008E461C" w:rsidRDefault="008E461C" w:rsidP="008E461C">
      <w:pPr>
        <w:pStyle w:val="ConsPlusNormal"/>
        <w:ind w:firstLine="540"/>
        <w:jc w:val="both"/>
      </w:pPr>
      <w:r>
        <w:t>организация проверок реализации мероприятий Программы, целевого и эффективного использования финансовых средств;</w:t>
      </w:r>
    </w:p>
    <w:p w:rsidR="008E461C" w:rsidRDefault="008E461C" w:rsidP="008E461C">
      <w:pPr>
        <w:pStyle w:val="ConsPlusNormal"/>
        <w:ind w:firstLine="540"/>
        <w:jc w:val="both"/>
      </w:pPr>
      <w:r>
        <w:t>подготовка рекомендаций по более эффективной реализации мероприятий Программы с учетом хода ее выполнения и социально-экономического развития Российской Федерации;</w:t>
      </w:r>
    </w:p>
    <w:p w:rsidR="008E461C" w:rsidRDefault="008E461C" w:rsidP="008E461C">
      <w:pPr>
        <w:pStyle w:val="ConsPlusNormal"/>
        <w:ind w:firstLine="540"/>
        <w:jc w:val="both"/>
      </w:pPr>
      <w:r>
        <w:t>рассмотрение результатов экспертизы содержания и стоимости мероприятий, предлагаемых для реализации в очередном финансовом году.</w:t>
      </w:r>
    </w:p>
    <w:p w:rsidR="008E461C" w:rsidRDefault="008E461C" w:rsidP="008E461C">
      <w:pPr>
        <w:pStyle w:val="ConsPlusNormal"/>
        <w:ind w:firstLine="540"/>
        <w:jc w:val="both"/>
      </w:pPr>
    </w:p>
    <w:p w:rsidR="008E461C" w:rsidRDefault="008E461C" w:rsidP="008E461C">
      <w:pPr>
        <w:pStyle w:val="ConsPlusNormal"/>
        <w:jc w:val="center"/>
        <w:outlineLvl w:val="1"/>
      </w:pPr>
      <w:bookmarkStart w:id="3" w:name="Par645"/>
      <w:bookmarkEnd w:id="3"/>
      <w:r>
        <w:t>XII. Методика оценки эффективности Программы</w:t>
      </w:r>
    </w:p>
    <w:p w:rsidR="008E461C" w:rsidRDefault="008E461C" w:rsidP="008E461C">
      <w:pPr>
        <w:pStyle w:val="ConsPlusNormal"/>
        <w:ind w:firstLine="540"/>
        <w:jc w:val="both"/>
      </w:pPr>
    </w:p>
    <w:p w:rsidR="008E461C" w:rsidRDefault="008E461C" w:rsidP="008E461C">
      <w:pPr>
        <w:pStyle w:val="ConsPlusNormal"/>
        <w:ind w:firstLine="540"/>
        <w:jc w:val="both"/>
      </w:pPr>
      <w:r>
        <w:t>При оценке эффективности Программы учитывались затраты и ожидаемые результаты реализации мероприятий Программы.</w:t>
      </w:r>
    </w:p>
    <w:p w:rsidR="008E461C" w:rsidRDefault="008E461C" w:rsidP="008E461C">
      <w:pPr>
        <w:pStyle w:val="ConsPlusNormal"/>
        <w:ind w:firstLine="540"/>
        <w:jc w:val="both"/>
      </w:pPr>
      <w:r>
        <w:t>Существенное повышение энергетической эффективности российской экономики возможно только при условии модернизации и обновления значительной части существующих основных фондов. Однако основной задачей модернизации и технологического развития является не только энергосбережение и повышение энергетической эффективности, но в большей степени повышение общей производительности основных фондов, получение дополнительных доходов и снижение издержек и вредных экологических воздействий.</w:t>
      </w:r>
    </w:p>
    <w:p w:rsidR="008E461C" w:rsidRDefault="008E461C" w:rsidP="008E461C">
      <w:pPr>
        <w:pStyle w:val="ConsPlusNormal"/>
        <w:ind w:firstLine="540"/>
        <w:jc w:val="both"/>
      </w:pPr>
      <w:r>
        <w:t>Повышение энергетической эффективности и снижение энергетических издержек является только одним из результатов модернизации и технологического развития. Поэтому в расчетах затрат по проектам используется концепция приростных капитальных затрат.</w:t>
      </w:r>
    </w:p>
    <w:p w:rsidR="008E461C" w:rsidRDefault="008E461C" w:rsidP="008E461C">
      <w:pPr>
        <w:pStyle w:val="ConsPlusNormal"/>
        <w:ind w:firstLine="540"/>
        <w:jc w:val="both"/>
      </w:pPr>
      <w:r>
        <w:t>Приростные капитальные затраты по проекту рассчитываются как разность между затратами на мероприятие по энергосбережению и повышению энергетической эффективности, характеристики которого соответствуют высоким классам энергетической эффективности или лучшим зарубежным технологиям, и капитальными затратами по установке нового оборудования со средним или низким уровнем энергетической эффективности, сопоставимым с эффективностью оборудования, которое эксплуатируется в настоящее время в России (например, разница в стоимости высокоэффективного электродвигателя и электродвигателя среднего класса эффективности).</w:t>
      </w:r>
    </w:p>
    <w:p w:rsidR="008E461C" w:rsidRDefault="008E461C" w:rsidP="008E461C">
      <w:pPr>
        <w:pStyle w:val="ConsPlusNormal"/>
        <w:ind w:firstLine="540"/>
        <w:jc w:val="both"/>
      </w:pPr>
      <w:r>
        <w:t>В ряде случаев, когда единственной целью вложения средств является повышение энергетической эффективности, например при установке регулируемого электропривода или приборов учета, в расчете использовались полные капитальные затраты.</w:t>
      </w:r>
    </w:p>
    <w:p w:rsidR="008E461C" w:rsidRDefault="008E461C" w:rsidP="008E461C">
      <w:pPr>
        <w:pStyle w:val="ConsPlusNormal"/>
        <w:ind w:firstLine="540"/>
        <w:jc w:val="both"/>
      </w:pPr>
      <w:r>
        <w:t>Дополнительные затраты или выгоды могут включать годовое изменение эксплуатационных издержек, устранение необходимости в капитальных вложениях или расходах на капитальный ремонт.</w:t>
      </w:r>
    </w:p>
    <w:p w:rsidR="008E461C" w:rsidRDefault="008E461C" w:rsidP="008E461C">
      <w:pPr>
        <w:pStyle w:val="ConsPlusNormal"/>
        <w:ind w:firstLine="540"/>
        <w:jc w:val="both"/>
      </w:pPr>
      <w:r>
        <w:t>Расходы бюджетов на реализацию Программы определялись исходя из объемов реализации мероприятий Программы.</w:t>
      </w:r>
    </w:p>
    <w:p w:rsidR="008E461C" w:rsidRDefault="008E461C" w:rsidP="008E461C">
      <w:pPr>
        <w:pStyle w:val="ConsPlusNormal"/>
        <w:ind w:firstLine="540"/>
        <w:jc w:val="both"/>
      </w:pPr>
      <w:r>
        <w:t>Стимулирование реализации региональных программ в области энергосбережения и повышения энергетической эффективности субъектов Российской Федерации осуществляется за счет софинансирования расходных обязательств субъектов Российской Федерации.</w:t>
      </w:r>
    </w:p>
    <w:p w:rsidR="008E461C" w:rsidRDefault="008E461C" w:rsidP="008E461C">
      <w:pPr>
        <w:pStyle w:val="ConsPlusNormal"/>
        <w:ind w:firstLine="540"/>
        <w:jc w:val="both"/>
      </w:pPr>
      <w:r>
        <w:t>Стимулирование развития использования возобновляемых источников энергии осуществляется за счет предоставления из федерального бюджета субсидий в порядке компенсации стоимости технологического присоединения генерирующих объектов с установленной генерирующей мощностью не более 25 МВт, признанных квалифицированными объектами, функционирующими на основе использования возобновляемых источников энергии, юридическим лицам, которым такие объекты принадлежат на праве собственности или на ином законном основании.</w:t>
      </w:r>
    </w:p>
    <w:p w:rsidR="008E461C" w:rsidRDefault="008E461C" w:rsidP="008E461C">
      <w:pPr>
        <w:pStyle w:val="ConsPlusNormal"/>
        <w:jc w:val="both"/>
      </w:pPr>
      <w:r>
        <w:t xml:space="preserve">(абзац введен </w:t>
      </w:r>
      <w:hyperlink r:id="rId27" w:history="1">
        <w:r>
          <w:rPr>
            <w:color w:val="0000FF"/>
          </w:rPr>
          <w:t>распоряжением</w:t>
        </w:r>
      </w:hyperlink>
      <w:r>
        <w:t xml:space="preserve"> Правительства РФ от 16.02.2013 N 200-р)</w:t>
      </w:r>
    </w:p>
    <w:p w:rsidR="008E461C" w:rsidRDefault="008E461C" w:rsidP="008E461C">
      <w:pPr>
        <w:pStyle w:val="ConsPlusNormal"/>
        <w:ind w:firstLine="540"/>
        <w:jc w:val="both"/>
      </w:pPr>
      <w:r>
        <w:t>Практическое применение (внедрение) результатов интеллектуальной деятельности в области энергосбережения и повышения энергетической эффективности осуществляется открытым акционерным обществом, уставный капитал которого формируется за счет субсидии, предоставляемой федеральному государственному бюджетному учреждению "Российское энергетическое агентство" Министерства энергетики Российской Федерации из федерального бюджета.</w:t>
      </w:r>
    </w:p>
    <w:p w:rsidR="008E461C" w:rsidRDefault="008E461C" w:rsidP="008E461C">
      <w:pPr>
        <w:pStyle w:val="ConsPlusNormal"/>
        <w:jc w:val="both"/>
      </w:pPr>
      <w:r>
        <w:t xml:space="preserve">(абзац введен </w:t>
      </w:r>
      <w:hyperlink r:id="rId28" w:history="1">
        <w:r>
          <w:rPr>
            <w:color w:val="0000FF"/>
          </w:rPr>
          <w:t>распоряжением</w:t>
        </w:r>
      </w:hyperlink>
      <w:r>
        <w:t xml:space="preserve"> Правительства РФ от 16.02.2013 N 200-р)</w:t>
      </w:r>
    </w:p>
    <w:p w:rsidR="008E461C" w:rsidRDefault="008E461C" w:rsidP="008E461C">
      <w:pPr>
        <w:pStyle w:val="ConsPlusNormal"/>
        <w:ind w:firstLine="540"/>
        <w:jc w:val="both"/>
      </w:pPr>
      <w:r>
        <w:t>Стимулирование реализации типовых проектов в области энергосбережения и повышения энергетической эффективности во всех отраслях экономики осуществляется за счет предоставления предусмотренных законодательством мер государственной поддержки в области энергосбережения и повышения энергетической эффективности.</w:t>
      </w:r>
    </w:p>
    <w:p w:rsidR="008E461C" w:rsidRDefault="008E461C" w:rsidP="008E461C">
      <w:pPr>
        <w:pStyle w:val="ConsPlusNormal"/>
        <w:ind w:firstLine="540"/>
        <w:jc w:val="both"/>
      </w:pPr>
      <w:r>
        <w:t>Стимулирование принятия потребителями энергетических ресурсов решений о реализации проектов в области энергосбережения и повышения энергетической эффективности осуществляется за счет предоставления государственных гарантий по кредитам на реализацию такого рода проектов.</w:t>
      </w:r>
    </w:p>
    <w:p w:rsidR="008E461C" w:rsidRDefault="008E461C" w:rsidP="008E461C">
      <w:pPr>
        <w:pStyle w:val="ConsPlusNormal"/>
        <w:ind w:firstLine="540"/>
        <w:jc w:val="both"/>
      </w:pPr>
      <w:r>
        <w:t>Кроме того, средства федерального бюджета используются на финансирование мероприятий по энергосбережению и повышению энергетической эффективности на объектах федеральных государственных учреждений, на финансирование научно-исследовательских и опытно-конструкторских работ, осуществления образовательной деятельности и информационного обеспечения мероприятий по энергосбережению и повышению энергетической эффективности.</w:t>
      </w:r>
    </w:p>
    <w:p w:rsidR="008E461C" w:rsidRDefault="008E461C" w:rsidP="008E461C">
      <w:pPr>
        <w:pStyle w:val="ConsPlusNormal"/>
        <w:ind w:firstLine="540"/>
        <w:jc w:val="both"/>
      </w:pPr>
      <w:r>
        <w:t>В качестве экономических эффектов Программы оцениваются:</w:t>
      </w:r>
    </w:p>
    <w:p w:rsidR="008E461C" w:rsidRDefault="008E461C" w:rsidP="008E461C">
      <w:pPr>
        <w:pStyle w:val="ConsPlusNormal"/>
        <w:ind w:firstLine="540"/>
        <w:jc w:val="both"/>
      </w:pPr>
      <w:r>
        <w:t>годовая и суммарная экономия на приобретении энергетических ресурсов всеми потребителями в ценах соответствующих лет. Оценивается как сумма произведений объемов экономии конечной энергии по каждому мероприятию Программы на соответствующие цены энергоносителей. Экономия затрат на оплату энергоносителей по приборам учета включается в оценку эффекта;</w:t>
      </w:r>
    </w:p>
    <w:p w:rsidR="008E461C" w:rsidRDefault="008E461C" w:rsidP="008E461C">
      <w:pPr>
        <w:pStyle w:val="ConsPlusNormal"/>
        <w:ind w:firstLine="540"/>
        <w:jc w:val="both"/>
      </w:pPr>
      <w:r>
        <w:t>годовая и суммарная за срок действия Программы экономия населения на оплату энергетических ресурсов в ценах соответствующих лет. Оценивается как сумма произведений объемов экономии конечной энергии у населения по каждому мероприятию Программы на соответствующие цены энергоносителей. Экономия затрат на оплату энергоносителей по приборам учета включается в оценку эффекта;</w:t>
      </w:r>
    </w:p>
    <w:p w:rsidR="008E461C" w:rsidRDefault="008E461C" w:rsidP="008E461C">
      <w:pPr>
        <w:pStyle w:val="ConsPlusNormal"/>
        <w:ind w:firstLine="540"/>
        <w:jc w:val="both"/>
      </w:pPr>
      <w:r>
        <w:t>годовая и суммарная за срок действия Программы экономия средств бюджетов всех уровней на приобретение и субсидирование приобретения энергетических ресурсов за счет реализации мер на бюджетных объектах и за счет снижения размера субсидий на приобретение энергетических ресурсов для населения. Экономия затрат на оплату энергоносителей по приборам учета в бюджетных организациях включается в оценку эффекта;</w:t>
      </w:r>
    </w:p>
    <w:p w:rsidR="008E461C" w:rsidRDefault="008E461C" w:rsidP="008E461C">
      <w:pPr>
        <w:pStyle w:val="ConsPlusNormal"/>
        <w:ind w:firstLine="540"/>
        <w:jc w:val="both"/>
      </w:pPr>
      <w:r>
        <w:t>годовое и суммарное за срок действия Программы поступление в бюджет дополнительного налога на прибыль за счет снижения издержек производства. Дополнительный доход бюджетной системы рассчитывается путем умножения этой величины на ставку налога на прибыль, равную 20 процентам.</w:t>
      </w:r>
    </w:p>
    <w:p w:rsidR="008E461C" w:rsidRDefault="008E461C" w:rsidP="008E461C">
      <w:pPr>
        <w:pStyle w:val="ConsPlusNormal"/>
        <w:ind w:firstLine="540"/>
        <w:jc w:val="both"/>
      </w:pPr>
      <w:r>
        <w:t>Экономическая оценка стоимости снижения выбросов парниковых газов определена исходя из стоимости 1 тонны экв. CO2 в размере 400 рублей.</w:t>
      </w:r>
    </w:p>
    <w:p w:rsidR="008E461C" w:rsidRDefault="008E461C" w:rsidP="008E461C">
      <w:pPr>
        <w:pStyle w:val="ConsPlusNormal"/>
        <w:ind w:firstLine="540"/>
        <w:jc w:val="both"/>
      </w:pPr>
      <w:r>
        <w:t>Общая эффективность Программы оценена как интегральная оценка эффективности всех ее мероприятий, рассматриваемых в качестве инвестиционных проектов. Расчет экономической эффективности осуществляется через определение чистого дисконтированного дохода.</w:t>
      </w:r>
    </w:p>
    <w:p w:rsidR="008E461C" w:rsidRDefault="008E461C" w:rsidP="008E461C">
      <w:pPr>
        <w:pStyle w:val="ConsPlusNormal"/>
        <w:ind w:firstLine="540"/>
        <w:jc w:val="both"/>
      </w:pPr>
      <w:r>
        <w:t>При определении общественной эффективности Программы учитывались все затраты и эффекты, включая экономическую оценку стоимости снижения выбросов парниковых газов. Коэффициент дисконтирования принят равным 10 процентам.</w:t>
      </w:r>
    </w:p>
    <w:p w:rsidR="008E461C" w:rsidRDefault="008E461C" w:rsidP="008E461C">
      <w:pPr>
        <w:pStyle w:val="ConsPlusNormal"/>
        <w:ind w:firstLine="540"/>
        <w:jc w:val="both"/>
      </w:pPr>
      <w:r>
        <w:t>При определении коммерческой эффективности Программы из состава расходов исключены бюджетные дотации, а из состава эффектов - экономическая оценка стоимости снижения выбросов парниковых газов и налоги. Коэффициент дисконтирования был принят равным 15 процентам.</w:t>
      </w:r>
    </w:p>
    <w:p w:rsidR="008E461C" w:rsidRDefault="008E461C" w:rsidP="008E461C">
      <w:pPr>
        <w:pStyle w:val="ConsPlusNormal"/>
        <w:ind w:firstLine="540"/>
        <w:jc w:val="both"/>
      </w:pPr>
      <w:r>
        <w:t>При определении бюджетной эффективности Программы в состав затрат были включены все расходы бюджета, а в составе эффектов отражен рост налоговых доходов за счет реализации Программы.</w:t>
      </w:r>
    </w:p>
    <w:p w:rsidR="008E461C" w:rsidRDefault="008E461C" w:rsidP="008E461C">
      <w:pPr>
        <w:pStyle w:val="ConsPlusNormal"/>
        <w:ind w:firstLine="540"/>
        <w:jc w:val="both"/>
      </w:pPr>
      <w:r>
        <w:t>Расчеты всех экономических показателей произведены в прогнозных ценах каждого года расчетного периода (2011 - 2030 годы) с учетом индексов-дефляторов, установленных Министерством экономического развития Российской Федерации для затрат капитального характера.</w:t>
      </w: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jc w:val="right"/>
        <w:outlineLvl w:val="1"/>
      </w:pPr>
      <w:r>
        <w:t>Приложение N 1</w:t>
      </w:r>
    </w:p>
    <w:p w:rsidR="008E461C" w:rsidRDefault="008E461C" w:rsidP="008E461C">
      <w:pPr>
        <w:pStyle w:val="ConsPlusNormal"/>
        <w:jc w:val="right"/>
      </w:pPr>
      <w:r>
        <w:t>к государственной программе</w:t>
      </w:r>
    </w:p>
    <w:p w:rsidR="008E461C" w:rsidRDefault="008E461C" w:rsidP="008E461C">
      <w:pPr>
        <w:pStyle w:val="ConsPlusNormal"/>
        <w:jc w:val="right"/>
      </w:pPr>
      <w:r>
        <w:t>Российской Федерации</w:t>
      </w:r>
    </w:p>
    <w:p w:rsidR="008E461C" w:rsidRDefault="008E461C" w:rsidP="008E461C">
      <w:pPr>
        <w:pStyle w:val="ConsPlusNormal"/>
        <w:jc w:val="right"/>
      </w:pPr>
      <w:r>
        <w:t>"Энергосбережение и повышение</w:t>
      </w:r>
    </w:p>
    <w:p w:rsidR="008E461C" w:rsidRDefault="008E461C" w:rsidP="008E461C">
      <w:pPr>
        <w:pStyle w:val="ConsPlusNormal"/>
        <w:jc w:val="right"/>
      </w:pPr>
      <w:r>
        <w:t>энергетической эффективности</w:t>
      </w:r>
    </w:p>
    <w:p w:rsidR="008E461C" w:rsidRDefault="008E461C" w:rsidP="008E461C">
      <w:pPr>
        <w:pStyle w:val="ConsPlusNormal"/>
        <w:jc w:val="right"/>
      </w:pPr>
      <w:r>
        <w:t>на период до 2020 года"</w:t>
      </w:r>
    </w:p>
    <w:p w:rsidR="008E461C" w:rsidRDefault="008E461C" w:rsidP="008E461C">
      <w:pPr>
        <w:pStyle w:val="ConsPlusNormal"/>
        <w:ind w:firstLine="540"/>
        <w:jc w:val="both"/>
      </w:pPr>
    </w:p>
    <w:p w:rsidR="008E461C" w:rsidRDefault="008E461C" w:rsidP="008E461C">
      <w:pPr>
        <w:pStyle w:val="ConsPlusNormal"/>
        <w:jc w:val="center"/>
      </w:pPr>
      <w:bookmarkStart w:id="4" w:name="Par685"/>
      <w:bookmarkEnd w:id="4"/>
      <w:r>
        <w:t>ОЦЕНКА</w:t>
      </w:r>
    </w:p>
    <w:p w:rsidR="008E461C" w:rsidRDefault="008E461C" w:rsidP="008E461C">
      <w:pPr>
        <w:pStyle w:val="ConsPlusNormal"/>
        <w:jc w:val="center"/>
      </w:pPr>
      <w:r>
        <w:t>ПОТЕНЦИАЛА ПОВЫШЕНИЯ ЭФФЕКТИВНОСТИ ИСПОЛЬЗОВАНИЯ ЭНЕРГИИ</w:t>
      </w:r>
    </w:p>
    <w:p w:rsidR="008E461C" w:rsidRDefault="008E461C" w:rsidP="008E461C">
      <w:pPr>
        <w:pStyle w:val="ConsPlusNormal"/>
        <w:jc w:val="center"/>
      </w:pPr>
      <w:r>
        <w:t>В РОССИЙСКОЙ ФЕДЕРАЦИИ ПО СОСТОЯНИЮ НА 2007 ГОД</w:t>
      </w:r>
    </w:p>
    <w:p w:rsidR="008E461C" w:rsidRDefault="008E461C" w:rsidP="008E461C">
      <w:pPr>
        <w:pStyle w:val="ConsPlusNormal"/>
        <w:jc w:val="center"/>
        <w:sectPr w:rsidR="008E461C">
          <w:pgSz w:w="11906" w:h="16838"/>
          <w:pgMar w:top="1440" w:right="566" w:bottom="1440" w:left="1133" w:header="720" w:footer="720" w:gutter="0"/>
          <w:cols w:space="720"/>
          <w:noEndnote/>
        </w:sectPr>
      </w:pPr>
    </w:p>
    <w:p w:rsidR="008E461C" w:rsidRDefault="008E461C" w:rsidP="008E461C">
      <w:pPr>
        <w:pStyle w:val="ConsPlusNormal"/>
        <w:jc w:val="center"/>
      </w:pPr>
    </w:p>
    <w:p w:rsidR="008E461C" w:rsidRDefault="008E461C" w:rsidP="008E461C">
      <w:pPr>
        <w:pStyle w:val="ConsPlusNormal"/>
        <w:jc w:val="right"/>
      </w:pPr>
      <w:r>
        <w:t>(млн. тонн условного топлива)</w:t>
      </w:r>
    </w:p>
    <w:p w:rsidR="008E461C" w:rsidRDefault="008E461C" w:rsidP="008E461C">
      <w:pPr>
        <w:pStyle w:val="ConsPlusCell"/>
        <w:rPr>
          <w:rFonts w:ascii="Courier New" w:hAnsi="Courier New" w:cs="Courier New"/>
        </w:rPr>
      </w:pPr>
      <w:r>
        <w:rPr>
          <w:rFonts w:ascii="Courier New" w:hAnsi="Courier New" w:cs="Courier New"/>
        </w:rPr>
        <w:t>────────────────────────────────┬─────────┬────────────────────────────────────────────────────────────────────────</w:t>
      </w:r>
    </w:p>
    <w:p w:rsidR="008E461C" w:rsidRDefault="008E461C" w:rsidP="008E461C">
      <w:pPr>
        <w:pStyle w:val="ConsPlusCell"/>
        <w:rPr>
          <w:rFonts w:ascii="Courier New" w:hAnsi="Courier New" w:cs="Courier New"/>
        </w:rPr>
      </w:pPr>
      <w:r>
        <w:rPr>
          <w:rFonts w:ascii="Courier New" w:hAnsi="Courier New" w:cs="Courier New"/>
        </w:rPr>
        <w:t xml:space="preserve">    Сектор энергопотребления    │  Всего  │               В том числе по видам энергетических ресурсов</w:t>
      </w:r>
    </w:p>
    <w:p w:rsidR="008E461C" w:rsidRDefault="008E461C" w:rsidP="008E461C">
      <w:pPr>
        <w:pStyle w:val="ConsPlusCell"/>
        <w:rPr>
          <w:rFonts w:ascii="Courier New" w:hAnsi="Courier New" w:cs="Courier New"/>
        </w:rPr>
      </w:pPr>
      <w:r>
        <w:rPr>
          <w:rFonts w:ascii="Courier New" w:hAnsi="Courier New" w:cs="Courier New"/>
        </w:rPr>
        <w:t xml:space="preserve">                                │         ├─────────┬───────────┬──────────┬──────────┬───────────┬────────┬───────</w:t>
      </w:r>
    </w:p>
    <w:p w:rsidR="008E461C" w:rsidRDefault="008E461C" w:rsidP="008E461C">
      <w:pPr>
        <w:pStyle w:val="ConsPlusCell"/>
        <w:rPr>
          <w:rFonts w:ascii="Courier New" w:hAnsi="Courier New" w:cs="Courier New"/>
        </w:rPr>
      </w:pPr>
      <w:r>
        <w:rPr>
          <w:rFonts w:ascii="Courier New" w:hAnsi="Courier New" w:cs="Courier New"/>
        </w:rPr>
        <w:t xml:space="preserve">                                │         │  уголь  │сырая нефть│нефте-    │   газ    │прочие виды│электро-│ тепло</w:t>
      </w:r>
    </w:p>
    <w:p w:rsidR="008E461C" w:rsidRDefault="008E461C" w:rsidP="008E461C">
      <w:pPr>
        <w:pStyle w:val="ConsPlusCell"/>
        <w:rPr>
          <w:rFonts w:ascii="Courier New" w:hAnsi="Courier New" w:cs="Courier New"/>
        </w:rPr>
      </w:pPr>
      <w:r>
        <w:rPr>
          <w:rFonts w:ascii="Courier New" w:hAnsi="Courier New" w:cs="Courier New"/>
        </w:rPr>
        <w:t xml:space="preserve">                                │         │         │           │продукты  │          │  топлива  │энергия │</w:t>
      </w:r>
    </w:p>
    <w:p w:rsidR="008E461C" w:rsidRDefault="008E461C" w:rsidP="008E461C">
      <w:pPr>
        <w:pStyle w:val="ConsPlusCell"/>
        <w:rPr>
          <w:rFonts w:ascii="Courier New" w:hAnsi="Courier New" w:cs="Courier New"/>
        </w:rPr>
      </w:pPr>
      <w:r>
        <w:rPr>
          <w:rFonts w:ascii="Courier New" w:hAnsi="Courier New" w:cs="Courier New"/>
        </w:rPr>
        <w:t>────────────────────────────────┴─────────┴─────────┴───────────┴──────────┴──────────┴───────────┴────────┴───────</w:t>
      </w:r>
    </w:p>
    <w:p w:rsidR="008E461C" w:rsidRDefault="008E461C" w:rsidP="008E461C">
      <w:pPr>
        <w:pStyle w:val="ConsPlusCell"/>
        <w:rPr>
          <w:rFonts w:ascii="Courier New" w:hAnsi="Courier New" w:cs="Courier New"/>
        </w:rPr>
      </w:pPr>
      <w:r>
        <w:rPr>
          <w:rFonts w:ascii="Courier New" w:hAnsi="Courier New" w:cs="Courier New"/>
        </w:rPr>
        <w:t xml:space="preserve">                I. Потенциал повышения эффективности производства и преобразования энергетических ресурсов</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1. Производство и                403,89     83,45      3,58       49,53      257,43       9,9        -        -</w:t>
      </w:r>
    </w:p>
    <w:p w:rsidR="008E461C" w:rsidRDefault="008E461C" w:rsidP="008E461C">
      <w:pPr>
        <w:pStyle w:val="ConsPlusCell"/>
        <w:rPr>
          <w:rFonts w:ascii="Courier New" w:hAnsi="Courier New" w:cs="Courier New"/>
        </w:rPr>
      </w:pPr>
      <w:r>
        <w:rPr>
          <w:rFonts w:ascii="Courier New" w:hAnsi="Courier New" w:cs="Courier New"/>
        </w:rPr>
        <w:t xml:space="preserve"> преобразование первичной</w:t>
      </w:r>
    </w:p>
    <w:p w:rsidR="008E461C" w:rsidRDefault="008E461C" w:rsidP="008E461C">
      <w:pPr>
        <w:pStyle w:val="ConsPlusCell"/>
        <w:rPr>
          <w:rFonts w:ascii="Courier New" w:hAnsi="Courier New" w:cs="Courier New"/>
        </w:rPr>
      </w:pPr>
      <w:r>
        <w:rPr>
          <w:rFonts w:ascii="Courier New" w:hAnsi="Courier New" w:cs="Courier New"/>
        </w:rPr>
        <w:t xml:space="preserve"> энергии - всего</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в том числе:</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выработка электроэнергии -       133      34,14        -         3,6       92,78        2,48       -        -</w:t>
      </w:r>
    </w:p>
    <w:p w:rsidR="008E461C" w:rsidRDefault="008E461C" w:rsidP="008E461C">
      <w:pPr>
        <w:pStyle w:val="ConsPlusCell"/>
        <w:rPr>
          <w:rFonts w:ascii="Courier New" w:hAnsi="Courier New" w:cs="Courier New"/>
        </w:rPr>
      </w:pPr>
      <w:r>
        <w:rPr>
          <w:rFonts w:ascii="Courier New" w:hAnsi="Courier New" w:cs="Courier New"/>
        </w:rPr>
        <w:t xml:space="preserve">   всего</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из них:</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конденсационные               76,42     22,91        -         1,07      52,15        0,29       -        -</w:t>
      </w:r>
    </w:p>
    <w:p w:rsidR="008E461C" w:rsidRDefault="008E461C" w:rsidP="008E461C">
      <w:pPr>
        <w:pStyle w:val="ConsPlusCell"/>
        <w:rPr>
          <w:rFonts w:ascii="Courier New" w:hAnsi="Courier New" w:cs="Courier New"/>
        </w:rPr>
      </w:pPr>
      <w:r>
        <w:rPr>
          <w:rFonts w:ascii="Courier New" w:hAnsi="Courier New" w:cs="Courier New"/>
        </w:rPr>
        <w:t xml:space="preserve">     электростанции</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теплоэлектроцентрали          55,02     11,23        -         2,19      39,41        2,19       -        -</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дизельные электростанции      1,56        -          -         0,34       1,22         -         -        -</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производство тепла - всего     153,66     33,34      0,66       10,55      101,56       4,96      2,59      -</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из них:</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конденсационные               4,13      1,26         -         0,06       2,69        0,01      0,11      -</w:t>
      </w:r>
    </w:p>
    <w:p w:rsidR="008E461C" w:rsidRDefault="008E461C" w:rsidP="008E461C">
      <w:pPr>
        <w:pStyle w:val="ConsPlusCell"/>
        <w:rPr>
          <w:rFonts w:ascii="Courier New" w:hAnsi="Courier New" w:cs="Courier New"/>
        </w:rPr>
      </w:pPr>
      <w:r>
        <w:rPr>
          <w:rFonts w:ascii="Courier New" w:hAnsi="Courier New" w:cs="Courier New"/>
        </w:rPr>
        <w:t xml:space="preserve">     электростанции</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теплоэлектроцентрали          46,72      9,3         -         1,77      32,19        2,22      1,24      -</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промышленные котельные        67,27     11,6       0,63        5,99      46,76        1,69      0,6       -</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районные котельные            12,41     2,69       0,03        1,09       8,39        0,1       0,11      -</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мелкие котельные              23,13     8,49         -         1,64      11,53        0,94      0,53      -</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производство и преобразование   57,77     3,09       2,92        0,24       8,49        0,1      14,39    28,54</w:t>
      </w:r>
    </w:p>
    <w:p w:rsidR="008E461C" w:rsidRDefault="008E461C" w:rsidP="008E461C">
      <w:pPr>
        <w:pStyle w:val="ConsPlusCell"/>
        <w:rPr>
          <w:rFonts w:ascii="Courier New" w:hAnsi="Courier New" w:cs="Courier New"/>
        </w:rPr>
      </w:pPr>
      <w:r>
        <w:rPr>
          <w:rFonts w:ascii="Courier New" w:hAnsi="Courier New" w:cs="Courier New"/>
        </w:rPr>
        <w:t xml:space="preserve">   топлива - всего</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из них:</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добыча и переработка угля     1,16      0,17         -         0,1         -           -        0,43     0,46</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добыча нефти                  3,38        -        0,03        0,14       1,06         -        1,59     0,56</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переработка нефти             3,36      0,03         -          -         1,89        0,1       0,21     1,13</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добыча и переработка газа     4,22        -          -          -         2,85         -        0,41     0,96</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собственные нужды             2,47        -          -          -          -           -        2,47      -</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потери энергетических         43,18     2,89       2,89         -         2,69         -        9,28    25,43</w:t>
      </w:r>
    </w:p>
    <w:p w:rsidR="008E461C" w:rsidRDefault="008E461C" w:rsidP="008E461C">
      <w:pPr>
        <w:pStyle w:val="ConsPlusCell"/>
        <w:rPr>
          <w:rFonts w:ascii="Courier New" w:hAnsi="Courier New" w:cs="Courier New"/>
        </w:rPr>
      </w:pPr>
      <w:r>
        <w:rPr>
          <w:rFonts w:ascii="Courier New" w:hAnsi="Courier New" w:cs="Courier New"/>
        </w:rPr>
        <w:t xml:space="preserve">     ресурсов, включая потери в</w:t>
      </w:r>
    </w:p>
    <w:p w:rsidR="008E461C" w:rsidRDefault="008E461C" w:rsidP="008E461C">
      <w:pPr>
        <w:pStyle w:val="ConsPlusCell"/>
        <w:rPr>
          <w:rFonts w:ascii="Courier New" w:hAnsi="Courier New" w:cs="Courier New"/>
        </w:rPr>
      </w:pPr>
      <w:r>
        <w:rPr>
          <w:rFonts w:ascii="Courier New" w:hAnsi="Courier New" w:cs="Courier New"/>
        </w:rPr>
        <w:t xml:space="preserve">     сетях</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2. Производство и                421,15     83,43      3,58       49,55      274,69       9,9        -        -</w:t>
      </w:r>
    </w:p>
    <w:p w:rsidR="008E461C" w:rsidRDefault="008E461C" w:rsidP="008E461C">
      <w:pPr>
        <w:pStyle w:val="ConsPlusCell"/>
        <w:rPr>
          <w:rFonts w:ascii="Courier New" w:hAnsi="Courier New" w:cs="Courier New"/>
        </w:rPr>
      </w:pPr>
      <w:r>
        <w:rPr>
          <w:rFonts w:ascii="Courier New" w:hAnsi="Courier New" w:cs="Courier New"/>
        </w:rPr>
        <w:t xml:space="preserve"> преобразование первичной</w:t>
      </w:r>
    </w:p>
    <w:p w:rsidR="008E461C" w:rsidRDefault="008E461C" w:rsidP="008E461C">
      <w:pPr>
        <w:pStyle w:val="ConsPlusCell"/>
        <w:rPr>
          <w:rFonts w:ascii="Courier New" w:hAnsi="Courier New" w:cs="Courier New"/>
        </w:rPr>
      </w:pPr>
      <w:r>
        <w:rPr>
          <w:rFonts w:ascii="Courier New" w:hAnsi="Courier New" w:cs="Courier New"/>
        </w:rPr>
        <w:t xml:space="preserve"> энергии и сокращение сжигания</w:t>
      </w:r>
    </w:p>
    <w:p w:rsidR="008E461C" w:rsidRDefault="008E461C" w:rsidP="008E461C">
      <w:pPr>
        <w:pStyle w:val="ConsPlusCell"/>
        <w:rPr>
          <w:rFonts w:ascii="Courier New" w:hAnsi="Courier New" w:cs="Courier New"/>
        </w:rPr>
      </w:pPr>
      <w:r>
        <w:rPr>
          <w:rFonts w:ascii="Courier New" w:hAnsi="Courier New" w:cs="Courier New"/>
        </w:rPr>
        <w:t xml:space="preserve"> попутного газа</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II. Потенциал повышения эффективности потребления энергетических ресурсов</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3. Сельское и лесное хозяйство    4,15      0,03         -         2,19       0,11        0,06      1,04     0,72</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4. Добыча полезных ископаемых     1,59        -          -         0,2         -           -        0,53     0,86</w:t>
      </w:r>
    </w:p>
    <w:p w:rsidR="008E461C" w:rsidRDefault="008E461C" w:rsidP="008E461C">
      <w:pPr>
        <w:pStyle w:val="ConsPlusCell"/>
        <w:rPr>
          <w:rFonts w:ascii="Courier New" w:hAnsi="Courier New" w:cs="Courier New"/>
        </w:rPr>
      </w:pPr>
      <w:r>
        <w:rPr>
          <w:rFonts w:ascii="Courier New" w:hAnsi="Courier New" w:cs="Courier New"/>
        </w:rPr>
        <w:t xml:space="preserve"> (кроме топлива)</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5. Обрабатывающая                 59,29     12,02        -         1,7        14,1         2       11,05    18,42</w:t>
      </w:r>
    </w:p>
    <w:p w:rsidR="008E461C" w:rsidRDefault="008E461C" w:rsidP="008E461C">
      <w:pPr>
        <w:pStyle w:val="ConsPlusCell"/>
        <w:rPr>
          <w:rFonts w:ascii="Courier New" w:hAnsi="Courier New" w:cs="Courier New"/>
        </w:rPr>
      </w:pPr>
      <w:r>
        <w:rPr>
          <w:rFonts w:ascii="Courier New" w:hAnsi="Courier New" w:cs="Courier New"/>
        </w:rPr>
        <w:t xml:space="preserve"> промышленность</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6. Производство кокса             3,43      2,40         -          -         0,03         -        0,13     0,87</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7. Производство кислорода         0,56        -          -          -          -           -        0,29     0,27</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8. Производство сжатого воздуха   0,55      0,03         -          -         0,09         -        0,39     0,04</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9. Подъем и очистка воды          0,77        -          -          -         0,01         -        0,72     0,04</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10. Чугун                         8,54      6,72         -          -         1,69         -        0,03     0,1</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11. Мартеновская сталь            2,12        -          -         0,51       1,43        0,06      0,03     0,09</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12. Электросталь                  0,71        -          -          -         0,16         -        0,51     0,04</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13. Прокат                         5,2      1,32         -         0,04       2,80         -        0,64     0,4</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14. Стальные трубы                0,25        -          -          -         0,17         -        0,04     0,04</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15. Электроферросплавы            0,34      0,14         -          -          -           -        0,2       -</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16. Синтетический аммиак          0,33        -          -          -         0,13         -        0,09     0,11</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17. Удобрения и карбамид           0,6        -          -         0,01       0,09         -        0,1      0,4</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18. Синтетический каучук          1,02        -          -         0,07       0,11         -        0,1      0,74</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19. Литье и металлообработка      0,45      0,03         -         0,01       0,3          -        0,07     0,04</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20. Целлюлоза                      3,8        -          -         0,06        -          1,84      0,24     1,66</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21. Бумага                        0,74        -          -          -          -           -        0,24     0,5</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22. Картон                         0,3        -          -          -          -           -        0,07     0,23</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23. Цемент и клинкер              3,53      0,29         -         0,03       2,86         -        0,34     0,01</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24. Мясо и мясопродукты           0,35        -          -          -         0,03         -        0,09     0,23</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25. Хлеб и хлебопродукты          0,72      0,03         -         0,03       0,34        0,03      0,09     0,2</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26. Прочие                        23,62     1,06         -         0,94       3,86        0,07      5,28    12,41</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27. Цветные металлы               1,36        -          -          -          -           -        1,36      -</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28. Строительство                 0,73        -          -         0,29       0,01        0,01      0,36     0,06</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29. Транспорт                     54,78       -          -        30,45      21,38         -        2,39     0,56</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30. Железнодорожный               1,49        -          -         0,72        -           -        0,77      -</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31. Прочий                        0,86        -          -          -          -           -        0,43     0,43</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32. Нефтепроводный                 0,9        -          -          -          -           -        0,9       -</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33. Газопроводный                 21,8        -          -          -        21,38         -        0,29     0,13</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34. Водный                        0,37        -          -         0,37        -           -         -        -</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35. Автомобильный                 27,01       -          -        27,01        -           -         -        -</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36. Авиационный                   2,35        -          -         2,35        -           -         -        -</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37. Коммунальные услуги           1,01        -          -         0,01        -           -        0,51     0,49</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38. Сектор услуг                  21,73     0,01         -         0,03       4,46        0,01      6,58    10,64</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39. Население                     76,39     0,82         -         0,26      14,53        0,27      5,45    55,06</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40. Отопление                     41,11     0,82         -         0,26       3,68        0,27      0,28     35,8</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41. Горячее водоснабжение         23,11       -          -          -         3,6          -        0,25    19,26</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42. Приготовление пищи            7,48        -          -          -         7,25         -        0,23      -</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43. Освещение (включая            3,15        -          -          -          -           -        3,15      -</w:t>
      </w:r>
    </w:p>
    <w:p w:rsidR="008E461C" w:rsidRDefault="008E461C" w:rsidP="008E461C">
      <w:pPr>
        <w:pStyle w:val="ConsPlusCell"/>
        <w:rPr>
          <w:rFonts w:ascii="Courier New" w:hAnsi="Courier New" w:cs="Courier New"/>
        </w:rPr>
      </w:pPr>
      <w:r>
        <w:rPr>
          <w:rFonts w:ascii="Courier New" w:hAnsi="Courier New" w:cs="Courier New"/>
        </w:rPr>
        <w:t xml:space="preserve"> освещение транспортной</w:t>
      </w:r>
    </w:p>
    <w:p w:rsidR="008E461C" w:rsidRDefault="008E461C" w:rsidP="008E461C">
      <w:pPr>
        <w:pStyle w:val="ConsPlusCell"/>
        <w:rPr>
          <w:rFonts w:ascii="Courier New" w:hAnsi="Courier New" w:cs="Courier New"/>
        </w:rPr>
      </w:pPr>
      <w:r>
        <w:rPr>
          <w:rFonts w:ascii="Courier New" w:hAnsi="Courier New" w:cs="Courier New"/>
        </w:rPr>
        <w:t xml:space="preserve"> инфраструктуры)</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44. Бытовые электроприборы и      1,54        -          -          -          -           -        1,54      -</w:t>
      </w:r>
    </w:p>
    <w:p w:rsidR="008E461C" w:rsidRDefault="008E461C" w:rsidP="008E461C">
      <w:pPr>
        <w:pStyle w:val="ConsPlusCell"/>
        <w:rPr>
          <w:rFonts w:ascii="Courier New" w:hAnsi="Courier New" w:cs="Courier New"/>
        </w:rPr>
      </w:pPr>
      <w:r>
        <w:rPr>
          <w:rFonts w:ascii="Courier New" w:hAnsi="Courier New" w:cs="Courier New"/>
        </w:rPr>
        <w:t xml:space="preserve"> прочие</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Всего - конечное потребление     219,67     12,88        -        33,43      54,59        2,35     27,91    86,81</w:t>
      </w:r>
    </w:p>
    <w:p w:rsidR="008E461C" w:rsidRDefault="008E461C" w:rsidP="008E461C">
      <w:pPr>
        <w:pStyle w:val="ConsPlusCell"/>
        <w:rPr>
          <w:rFonts w:ascii="Courier New" w:hAnsi="Courier New" w:cs="Courier New"/>
        </w:rPr>
      </w:pPr>
      <w:r>
        <w:rPr>
          <w:rFonts w:ascii="Courier New" w:hAnsi="Courier New" w:cs="Courier New"/>
        </w:rPr>
        <w:t xml:space="preserve"> энергии</w:t>
      </w:r>
    </w:p>
    <w:p w:rsidR="008E461C" w:rsidRDefault="008E461C" w:rsidP="008E461C">
      <w:pPr>
        <w:pStyle w:val="ConsPlusCell"/>
        <w:rPr>
          <w:rFonts w:ascii="Courier New" w:hAnsi="Courier New" w:cs="Courier New"/>
        </w:rPr>
      </w:pPr>
      <w:r>
        <w:rPr>
          <w:rFonts w:ascii="Courier New" w:hAnsi="Courier New" w:cs="Courier New"/>
        </w:rPr>
        <w:t>───────────────────────────────────────────────────────────────────────────────────────────────────────────────────</w:t>
      </w:r>
    </w:p>
    <w:p w:rsidR="008E461C" w:rsidRDefault="008E461C" w:rsidP="008E461C">
      <w:pPr>
        <w:pStyle w:val="ConsPlusNormal"/>
        <w:jc w:val="both"/>
      </w:pPr>
    </w:p>
    <w:p w:rsidR="008E461C" w:rsidRDefault="008E461C" w:rsidP="008E461C">
      <w:pPr>
        <w:pStyle w:val="ConsPlusNormal"/>
        <w:jc w:val="both"/>
      </w:pPr>
    </w:p>
    <w:p w:rsidR="008E461C" w:rsidRDefault="008E461C" w:rsidP="008E461C">
      <w:pPr>
        <w:pStyle w:val="ConsPlusNormal"/>
        <w:jc w:val="both"/>
      </w:pPr>
    </w:p>
    <w:p w:rsidR="008E461C" w:rsidRDefault="008E461C" w:rsidP="008E461C">
      <w:pPr>
        <w:pStyle w:val="ConsPlusNormal"/>
        <w:jc w:val="both"/>
      </w:pPr>
    </w:p>
    <w:p w:rsidR="008E461C" w:rsidRDefault="008E461C" w:rsidP="008E461C">
      <w:pPr>
        <w:pStyle w:val="ConsPlusNormal"/>
        <w:jc w:val="both"/>
      </w:pPr>
    </w:p>
    <w:p w:rsidR="008E461C" w:rsidRDefault="008E461C" w:rsidP="008E461C">
      <w:pPr>
        <w:pStyle w:val="ConsPlusNormal"/>
        <w:jc w:val="right"/>
        <w:outlineLvl w:val="1"/>
      </w:pPr>
      <w:r>
        <w:t>Приложение N 2</w:t>
      </w:r>
    </w:p>
    <w:p w:rsidR="008E461C" w:rsidRDefault="008E461C" w:rsidP="008E461C">
      <w:pPr>
        <w:pStyle w:val="ConsPlusNormal"/>
        <w:jc w:val="right"/>
      </w:pPr>
      <w:r>
        <w:t>к государственной программе</w:t>
      </w:r>
    </w:p>
    <w:p w:rsidR="008E461C" w:rsidRDefault="008E461C" w:rsidP="008E461C">
      <w:pPr>
        <w:pStyle w:val="ConsPlusNormal"/>
        <w:jc w:val="right"/>
      </w:pPr>
      <w:r>
        <w:t>Российской Федерации</w:t>
      </w:r>
    </w:p>
    <w:p w:rsidR="008E461C" w:rsidRDefault="008E461C" w:rsidP="008E461C">
      <w:pPr>
        <w:pStyle w:val="ConsPlusNormal"/>
        <w:jc w:val="right"/>
      </w:pPr>
      <w:r>
        <w:t>"Энергосбережение и повышение</w:t>
      </w:r>
    </w:p>
    <w:p w:rsidR="008E461C" w:rsidRDefault="008E461C" w:rsidP="008E461C">
      <w:pPr>
        <w:pStyle w:val="ConsPlusNormal"/>
        <w:jc w:val="right"/>
      </w:pPr>
      <w:r>
        <w:t>энергетической эффективности</w:t>
      </w:r>
    </w:p>
    <w:p w:rsidR="008E461C" w:rsidRDefault="008E461C" w:rsidP="008E461C">
      <w:pPr>
        <w:pStyle w:val="ConsPlusNormal"/>
        <w:jc w:val="right"/>
      </w:pPr>
      <w:r>
        <w:t>на период до 2020 года"</w:t>
      </w:r>
    </w:p>
    <w:p w:rsidR="008E461C" w:rsidRDefault="008E461C" w:rsidP="008E461C">
      <w:pPr>
        <w:pStyle w:val="ConsPlusNormal"/>
        <w:ind w:firstLine="540"/>
        <w:jc w:val="both"/>
      </w:pPr>
    </w:p>
    <w:p w:rsidR="008E461C" w:rsidRDefault="008E461C" w:rsidP="008E461C">
      <w:pPr>
        <w:pStyle w:val="ConsPlusNormal"/>
        <w:jc w:val="center"/>
      </w:pPr>
      <w:bookmarkStart w:id="5" w:name="Par861"/>
      <w:bookmarkEnd w:id="5"/>
      <w:r>
        <w:t>ЕДИНЫЙ ТОПЛИВНО-ЭНЕРГЕТИЧЕСКИЙ БАЛАНС</w:t>
      </w:r>
    </w:p>
    <w:p w:rsidR="008E461C" w:rsidRDefault="008E461C" w:rsidP="008E461C">
      <w:pPr>
        <w:pStyle w:val="ConsPlusNormal"/>
        <w:jc w:val="center"/>
      </w:pPr>
      <w:r>
        <w:t xml:space="preserve">РОССИЙСКОЙ ФЕДЕРАЦИИ ЗА 2007 ГОД </w:t>
      </w:r>
      <w:hyperlink w:anchor="Par990" w:history="1">
        <w:r>
          <w:rPr>
            <w:color w:val="0000FF"/>
          </w:rPr>
          <w:t>&lt;1&gt;</w:t>
        </w:r>
      </w:hyperlink>
    </w:p>
    <w:p w:rsidR="008E461C" w:rsidRDefault="008E461C" w:rsidP="008E461C">
      <w:pPr>
        <w:pStyle w:val="ConsPlusNormal"/>
        <w:ind w:firstLine="540"/>
        <w:jc w:val="both"/>
      </w:pPr>
    </w:p>
    <w:p w:rsidR="008E461C" w:rsidRDefault="008E461C" w:rsidP="008E461C">
      <w:pPr>
        <w:pStyle w:val="ConsPlusNormal"/>
        <w:jc w:val="right"/>
      </w:pPr>
      <w:r>
        <w:t>(тыс. тонн условного топлива)</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   Всего   │                      В том числе по видам энергетических ресурсов</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           │  уголь  │  сырая  │нефте-   │природный│гидро-    │атомная │  прочие  │электро-│ тепло</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           │         │  нефть  │продукты │   газ   │энергия и │энергия │   виды   │энергия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           │         │         │         │         │НВИЭ </w:t>
      </w:r>
      <w:hyperlink w:anchor="Par991" w:history="1">
        <w:r>
          <w:rPr>
            <w:rFonts w:ascii="Courier New" w:hAnsi="Courier New" w:cs="Courier New"/>
            <w:color w:val="0000FF"/>
            <w:sz w:val="16"/>
            <w:szCs w:val="16"/>
          </w:rPr>
          <w:t>&lt;2&gt;</w:t>
        </w:r>
      </w:hyperlink>
      <w:r>
        <w:rPr>
          <w:rFonts w:ascii="Courier New" w:hAnsi="Courier New" w:cs="Courier New"/>
          <w:sz w:val="16"/>
          <w:szCs w:val="16"/>
        </w:rPr>
        <w:t xml:space="preserve">  │        │ твердого │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           │         │         │         │         │          │        │ топлива  │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 Производство                   1748508    204300    702187       -      751814     22067     60463      7677       -        -</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2. Импорт                          30360      16794     3900       429      8540        -         -         -        697       -</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3. Экспорт                      -816299 </w:t>
      </w:r>
      <w:hyperlink w:anchor="Par992" w:history="1">
        <w:r>
          <w:rPr>
            <w:rFonts w:ascii="Courier New" w:hAnsi="Courier New" w:cs="Courier New"/>
            <w:color w:val="0000FF"/>
            <w:sz w:val="16"/>
            <w:szCs w:val="16"/>
          </w:rPr>
          <w:t>&lt;3&gt;</w:t>
        </w:r>
      </w:hyperlink>
      <w:r>
        <w:rPr>
          <w:rFonts w:ascii="Courier New" w:hAnsi="Courier New" w:cs="Courier New"/>
          <w:sz w:val="16"/>
          <w:szCs w:val="16"/>
        </w:rPr>
        <w:t xml:space="preserve">  -65556    -369798   -157220   -221453      -         -         -       -2272      -</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4. Изменение запасов               7263       -1034     -1000     -492      9877        -         -        -88        -        -</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5. Потребление первичных          955306     156572    337289    -156299   529024     22067     60463      7764     -1574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энергетических ресурсов</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6. Статистическая невязка          14664        -       9201      -141      4666        -         -         -         -       938</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баланса</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7. Электростанции - всего         -166785    -79655      -22      -9966    -206214    -22067    -60463    -2102     124886   88818</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 том числе производство       -5653     -22817      -4       -3797    -64937       -       -1467     -1449       -      88818</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тепловой энергии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8. Электроэнергия                 -161133    -56838      -18      -6169    -141278    -22067    -58996     -653     124886     -</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9. Тепловая энергия               -14672     -45662     -993     -14208    -154243      -       -1467     -4618     -2860    209379</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10. Котельные                    -22368,5    -22845     -989     -10411    -89307       -         -       -3169    -1934,5   106287</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11. Теплоутилизационные            13348        -         -         -         -         -         -         -        -926    14274</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установки и электрокотельные</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12. Преобразование топлива -      -26942      -482     -319287   305042     -2246       -         -        -237     -2490    -7242</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всего</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 том числе:</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переработка нефти             -22407      -187     -319271   305042     -1326       -         -        -237     -1389    -5039</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переработка газа               -3942        -        -16        -       -920        -         -         -        -965    -2041</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переработка угля               -593       -295        -         -         -         -         -         -        -136     -162</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13. Собственные нужды             -12865        -        -29        -        -30        -         -         -       -8004    -4802</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14. Потери при распределении      -37328        -       -7100       -       -1159       -         -         -       -12897   -16172</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15. Конечное потребление          695545      53590      660     128507    234733       -         -        2255     96951    178849</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16. Промышленность - всего        244656      44514      371      5655      62468       -         -        424      52244    78980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 том числе:</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добыча нефти                   12376        -        121       219      3642        -         -         -        7397     997</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добыча газа                    7479         -         -        31       6963        -         -         -        176      309</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добыча угля                    1682        290        -        34         -         -         -         -        784      574</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руда железная товарная         1262         -         -        58         -         -         -         -        1118      86</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агломерат железорудный         3622       2945        -        20        173        -         -         22       341      121</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окатыши железорудные           1704                   -        129      1279        -         -         -        261       35</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кокс </w:t>
      </w:r>
      <w:hyperlink w:anchor="Par993" w:history="1">
        <w:r>
          <w:rPr>
            <w:rFonts w:ascii="Courier New" w:hAnsi="Courier New" w:cs="Courier New"/>
            <w:color w:val="0000FF"/>
            <w:sz w:val="16"/>
            <w:szCs w:val="16"/>
          </w:rPr>
          <w:t>&lt;4&gt;</w:t>
        </w:r>
      </w:hyperlink>
      <w:r>
        <w:rPr>
          <w:rFonts w:ascii="Courier New" w:hAnsi="Courier New" w:cs="Courier New"/>
          <w:sz w:val="16"/>
          <w:szCs w:val="16"/>
        </w:rPr>
        <w:t xml:space="preserve">                       5337       3806        -         -        36         -         -         -        204      1291</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чугун </w:t>
      </w:r>
      <w:hyperlink w:anchor="Par994" w:history="1">
        <w:r>
          <w:rPr>
            <w:rFonts w:ascii="Courier New" w:hAnsi="Courier New" w:cs="Courier New"/>
            <w:color w:val="0000FF"/>
            <w:sz w:val="16"/>
            <w:szCs w:val="16"/>
          </w:rPr>
          <w:t>&lt;5&gt;</w:t>
        </w:r>
      </w:hyperlink>
      <w:r>
        <w:rPr>
          <w:rFonts w:ascii="Courier New" w:hAnsi="Courier New" w:cs="Courier New"/>
          <w:sz w:val="16"/>
          <w:szCs w:val="16"/>
        </w:rPr>
        <w:t xml:space="preserve">                      35226      27946       -         -       6757        -         -         25       205      293</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сталь мартеновская и           2384        12         -        510      1494        -         -         9        232      127</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кислородно-конвертерная</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электросталь                   1826         2         -         2        460        -         -         -        1261     101</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прокат черных металлов         7473       1738        -        48       4179        -         -         -        967      541</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электроферросплавы             1722        682        -         -        20         -         -        100       895       25</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аммиак синтетический           2341         -         -         -       1749        -         -         -        254      338</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удобрения                      3656         -         -        24        533        -         -         -        609      2490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каучук синтетический           4718        12         -        521       440        -         -         -        408      3337</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целлюлоза                      3671         -         -        70        54         -         -         10       484      3053</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бумага                         1622         -         -         -         9         -         -         -        532      1081</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картон                         1156         2         -         -         3         -         -         -        253      898</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цемент и клинкер               10291      1106        -        110      8150        -         -         4        881       40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прочие                        135108      5973       250      3879      26527       -         -        254      34982    63243</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17. Строительство                  3407         -         -        782        -         -         -         -        1411     1214</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18. Транспорт - всего             158255       15         5       95476     47524       -         -         -       10224     5011</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 том числе:</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железнодорожный                11703       15         -       3807                  -         -         -        5715     2166</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трубопроводный                 50658        -         5        258      45667       -         -         -        3261     1467</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автомобильный (включая         79833        -         -       78971      862        -         -         -         -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личный)</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прочий транспорт               16060        -         -       12440      994        -         -         -        1248     1378</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19. Сельское хозяйство             10162        -         -       4579       42         -         -         -        1990     3551</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20. Коммунальное хозяйство         3081         3         -         1        27         -         -         -        2954      96</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21. Сфера оказания услуг           70488      1883       24        401      36102       -         -        455      13869    17754</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22. Население (жилищный фонд)     145822      3030        -       1129      54089       -         -        1072     14259    72243</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23. Неэнергетические нужды         59674      4145       260      20484     34481       -         -        304        -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w:t>
      </w:r>
    </w:p>
    <w:p w:rsidR="008E461C" w:rsidRDefault="008E461C" w:rsidP="008E461C">
      <w:pPr>
        <w:pStyle w:val="ConsPlusNormal"/>
        <w:jc w:val="both"/>
      </w:pPr>
    </w:p>
    <w:p w:rsidR="008E461C" w:rsidRDefault="008E461C" w:rsidP="008E461C">
      <w:pPr>
        <w:pStyle w:val="ConsPlusNormal"/>
        <w:ind w:firstLine="540"/>
        <w:jc w:val="both"/>
      </w:pPr>
      <w:r>
        <w:t>--------------------------------</w:t>
      </w:r>
    </w:p>
    <w:p w:rsidR="008E461C" w:rsidRDefault="008E461C" w:rsidP="008E461C">
      <w:pPr>
        <w:pStyle w:val="ConsPlusNormal"/>
        <w:ind w:firstLine="540"/>
        <w:jc w:val="both"/>
      </w:pPr>
      <w:bookmarkStart w:id="6" w:name="Par990"/>
      <w:bookmarkEnd w:id="6"/>
      <w:r>
        <w:t>&lt;1&gt; Баланс рассчитан на основе данных форм официальной статистики Росстата с использованием методики формирования энергетических балансов, применяемой Международным энергетическим агентством. При оценке выработки электроэнергии на атомных электростанциях и гидроэлектростанциях по замещаемому топливу суммарная оценка потребления первичной энергии в 2007 году равна 989,6 млн. тонн условного топлива.</w:t>
      </w:r>
    </w:p>
    <w:p w:rsidR="008E461C" w:rsidRDefault="008E461C" w:rsidP="008E461C">
      <w:pPr>
        <w:pStyle w:val="ConsPlusNormal"/>
        <w:ind w:firstLine="540"/>
        <w:jc w:val="both"/>
      </w:pPr>
      <w:bookmarkStart w:id="7" w:name="Par991"/>
      <w:bookmarkEnd w:id="7"/>
      <w:r>
        <w:t>&lt;2&gt; Нетрадиционные и возобновляемые источники энергии (НВИЭ) включают выработку электрической и тепловой энергии на геотермальных и ветровых электростанциях.</w:t>
      </w:r>
    </w:p>
    <w:p w:rsidR="008E461C" w:rsidRDefault="008E461C" w:rsidP="008E461C">
      <w:pPr>
        <w:pStyle w:val="ConsPlusNormal"/>
        <w:ind w:firstLine="540"/>
        <w:jc w:val="both"/>
      </w:pPr>
      <w:bookmarkStart w:id="8" w:name="Par992"/>
      <w:bookmarkEnd w:id="8"/>
      <w:r>
        <w:t>&lt;3&gt; Отрицательные значения показателей приведены с целью предотвращения двойного учета энергии, которая используется для производства энергетических ресурсов, учтенных при расчете других показателей.</w:t>
      </w:r>
    </w:p>
    <w:p w:rsidR="008E461C" w:rsidRDefault="008E461C" w:rsidP="008E461C">
      <w:pPr>
        <w:pStyle w:val="ConsPlusNormal"/>
        <w:ind w:firstLine="540"/>
        <w:jc w:val="both"/>
      </w:pPr>
      <w:bookmarkStart w:id="9" w:name="Par993"/>
      <w:bookmarkEnd w:id="9"/>
      <w:r>
        <w:t>&lt;4&gt; С учетом обогрева коксовых батарей.</w:t>
      </w:r>
    </w:p>
    <w:p w:rsidR="008E461C" w:rsidRDefault="008E461C" w:rsidP="008E461C">
      <w:pPr>
        <w:pStyle w:val="ConsPlusNormal"/>
        <w:ind w:firstLine="540"/>
        <w:jc w:val="both"/>
      </w:pPr>
      <w:bookmarkStart w:id="10" w:name="Par994"/>
      <w:bookmarkEnd w:id="10"/>
      <w:r>
        <w:t>&lt;5&gt; С учетом расхода энергии на обогрев кауперов и на доменное дутье.</w:t>
      </w: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jc w:val="right"/>
        <w:outlineLvl w:val="1"/>
      </w:pPr>
      <w:r>
        <w:t>Приложение N 3</w:t>
      </w:r>
    </w:p>
    <w:p w:rsidR="008E461C" w:rsidRDefault="008E461C" w:rsidP="008E461C">
      <w:pPr>
        <w:pStyle w:val="ConsPlusNormal"/>
        <w:jc w:val="right"/>
      </w:pPr>
      <w:r>
        <w:t>к государственной программе</w:t>
      </w:r>
    </w:p>
    <w:p w:rsidR="008E461C" w:rsidRDefault="008E461C" w:rsidP="008E461C">
      <w:pPr>
        <w:pStyle w:val="ConsPlusNormal"/>
        <w:jc w:val="right"/>
      </w:pPr>
      <w:r>
        <w:t>Российской Федерации</w:t>
      </w:r>
    </w:p>
    <w:p w:rsidR="008E461C" w:rsidRDefault="008E461C" w:rsidP="008E461C">
      <w:pPr>
        <w:pStyle w:val="ConsPlusNormal"/>
        <w:jc w:val="right"/>
      </w:pPr>
      <w:r>
        <w:t>"Энергосбережение и повышение</w:t>
      </w:r>
    </w:p>
    <w:p w:rsidR="008E461C" w:rsidRDefault="008E461C" w:rsidP="008E461C">
      <w:pPr>
        <w:pStyle w:val="ConsPlusNormal"/>
        <w:jc w:val="right"/>
      </w:pPr>
      <w:r>
        <w:t>энергетической эффективности</w:t>
      </w:r>
    </w:p>
    <w:p w:rsidR="008E461C" w:rsidRDefault="008E461C" w:rsidP="008E461C">
      <w:pPr>
        <w:pStyle w:val="ConsPlusNormal"/>
        <w:jc w:val="right"/>
      </w:pPr>
      <w:r>
        <w:t>на период до 2020 года"</w:t>
      </w:r>
    </w:p>
    <w:p w:rsidR="008E461C" w:rsidRDefault="008E461C" w:rsidP="008E461C">
      <w:pPr>
        <w:pStyle w:val="ConsPlusNormal"/>
        <w:jc w:val="right"/>
      </w:pPr>
    </w:p>
    <w:p w:rsidR="008E461C" w:rsidRDefault="008E461C" w:rsidP="008E461C">
      <w:pPr>
        <w:pStyle w:val="ConsPlusNormal"/>
        <w:jc w:val="center"/>
      </w:pPr>
      <w:bookmarkStart w:id="11" w:name="Par1007"/>
      <w:bookmarkEnd w:id="11"/>
      <w:r>
        <w:t>ФАКТОРЫ</w:t>
      </w:r>
    </w:p>
    <w:p w:rsidR="008E461C" w:rsidRDefault="008E461C" w:rsidP="008E461C">
      <w:pPr>
        <w:pStyle w:val="ConsPlusNormal"/>
        <w:jc w:val="center"/>
      </w:pPr>
      <w:r>
        <w:t>СНИЖЕНИЯ ЭНЕРГОЕМКОСТИ И ЭКОНОМИИ ЭНЕРГИИ В ОСНОВНЫХ</w:t>
      </w:r>
    </w:p>
    <w:p w:rsidR="008E461C" w:rsidRDefault="008E461C" w:rsidP="008E461C">
      <w:pPr>
        <w:pStyle w:val="ConsPlusNormal"/>
        <w:jc w:val="center"/>
      </w:pPr>
      <w:r>
        <w:t>СЦЕНАРИЯХ РАЗВИТИЯ ЭКОНОМИКИ</w:t>
      </w:r>
    </w:p>
    <w:p w:rsidR="008E461C" w:rsidRDefault="008E461C" w:rsidP="008E461C">
      <w:pPr>
        <w:pStyle w:val="ConsPlusNormal"/>
        <w:jc w:val="center"/>
        <w:sectPr w:rsidR="008E461C">
          <w:pgSz w:w="16838" w:h="11906" w:orient="landscape"/>
          <w:pgMar w:top="1133" w:right="1440" w:bottom="566" w:left="1440" w:header="720" w:footer="720" w:gutter="0"/>
          <w:cols w:space="720"/>
          <w:noEndnote/>
        </w:sectPr>
      </w:pPr>
    </w:p>
    <w:p w:rsidR="008E461C" w:rsidRDefault="008E461C" w:rsidP="008E461C">
      <w:pPr>
        <w:pStyle w:val="ConsPlusNormal"/>
        <w:ind w:firstLine="540"/>
        <w:jc w:val="both"/>
      </w:pPr>
    </w:p>
    <w:p w:rsidR="008E461C" w:rsidRDefault="008E461C" w:rsidP="008E461C">
      <w:pPr>
        <w:pStyle w:val="ConsPlusCell"/>
        <w:rPr>
          <w:rFonts w:ascii="Courier New" w:hAnsi="Courier New" w:cs="Courier New"/>
        </w:rPr>
      </w:pPr>
      <w:r>
        <w:rPr>
          <w:rFonts w:ascii="Courier New" w:hAnsi="Courier New" w:cs="Courier New"/>
        </w:rPr>
        <w:t>───────────────────────────────┬────────────┬─────────┬──────────┬─────────</w:t>
      </w:r>
    </w:p>
    <w:p w:rsidR="008E461C" w:rsidRDefault="008E461C" w:rsidP="008E461C">
      <w:pPr>
        <w:pStyle w:val="ConsPlusCell"/>
        <w:rPr>
          <w:rFonts w:ascii="Courier New" w:hAnsi="Courier New" w:cs="Courier New"/>
        </w:rPr>
      </w:pPr>
      <w:r>
        <w:rPr>
          <w:rFonts w:ascii="Courier New" w:hAnsi="Courier New" w:cs="Courier New"/>
        </w:rPr>
        <w:t xml:space="preserve">                               │  Единица   │2010 год │ 2015 год │2020 год</w:t>
      </w:r>
    </w:p>
    <w:p w:rsidR="008E461C" w:rsidRDefault="008E461C" w:rsidP="008E461C">
      <w:pPr>
        <w:pStyle w:val="ConsPlusCell"/>
        <w:rPr>
          <w:rFonts w:ascii="Courier New" w:hAnsi="Courier New" w:cs="Courier New"/>
        </w:rPr>
      </w:pPr>
      <w:r>
        <w:rPr>
          <w:rFonts w:ascii="Courier New" w:hAnsi="Courier New" w:cs="Courier New"/>
        </w:rPr>
        <w:t xml:space="preserve">                               │ измерения  │         │          │</w:t>
      </w:r>
    </w:p>
    <w:p w:rsidR="008E461C" w:rsidRDefault="008E461C" w:rsidP="008E461C">
      <w:pPr>
        <w:pStyle w:val="ConsPlusCell"/>
        <w:rPr>
          <w:rFonts w:ascii="Courier New" w:hAnsi="Courier New" w:cs="Courier New"/>
        </w:rPr>
      </w:pPr>
      <w:r>
        <w:rPr>
          <w:rFonts w:ascii="Courier New" w:hAnsi="Courier New" w:cs="Courier New"/>
        </w:rPr>
        <w:t>───────────────────────────────┴────────────┴─────────┴──────────┴─────────</w:t>
      </w:r>
    </w:p>
    <w:p w:rsidR="008E461C" w:rsidRDefault="008E461C" w:rsidP="008E461C">
      <w:pPr>
        <w:pStyle w:val="ConsPlusCell"/>
        <w:rPr>
          <w:rFonts w:ascii="Courier New" w:hAnsi="Courier New" w:cs="Courier New"/>
        </w:rPr>
      </w:pPr>
      <w:r>
        <w:rPr>
          <w:rFonts w:ascii="Courier New" w:hAnsi="Courier New" w:cs="Courier New"/>
        </w:rPr>
        <w:t xml:space="preserve">                     I. Сценарий инерционного развития</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1. Снижение энергоемкости ВВП   процентов      3,9       24,8       40</w:t>
      </w:r>
    </w:p>
    <w:p w:rsidR="008E461C" w:rsidRDefault="008E461C" w:rsidP="008E461C">
      <w:pPr>
        <w:pStyle w:val="ConsPlusCell"/>
        <w:rPr>
          <w:rFonts w:ascii="Courier New" w:hAnsi="Courier New" w:cs="Courier New"/>
        </w:rPr>
      </w:pPr>
      <w:r>
        <w:rPr>
          <w:rFonts w:ascii="Courier New" w:hAnsi="Courier New" w:cs="Courier New"/>
        </w:rPr>
        <w:t xml:space="preserve"> - всего</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в том числе за счет:</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структурных сдвигов           -"-         0,3       7,9       16,3</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продуктовых сдвигов           -"-        -0,5       -0,5      -1,9</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роста цен на энергию          -"-         2,7       5,7        5,5</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автономного технического      -"-         1,5       4,4        6,7</w:t>
      </w:r>
    </w:p>
    <w:p w:rsidR="008E461C" w:rsidRDefault="008E461C" w:rsidP="008E461C">
      <w:pPr>
        <w:pStyle w:val="ConsPlusCell"/>
        <w:rPr>
          <w:rFonts w:ascii="Courier New" w:hAnsi="Courier New" w:cs="Courier New"/>
        </w:rPr>
      </w:pPr>
      <w:r>
        <w:rPr>
          <w:rFonts w:ascii="Courier New" w:hAnsi="Courier New" w:cs="Courier New"/>
        </w:rPr>
        <w:t xml:space="preserve">      прогресса</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реализации Программы          -"-          -        7,4       13,5</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2. Экономия - всего             млн. тонн     72,7      275,5      531,2</w:t>
      </w:r>
    </w:p>
    <w:p w:rsidR="008E461C" w:rsidRDefault="008E461C" w:rsidP="008E461C">
      <w:pPr>
        <w:pStyle w:val="ConsPlusCell"/>
        <w:rPr>
          <w:rFonts w:ascii="Courier New" w:hAnsi="Courier New" w:cs="Courier New"/>
        </w:rPr>
      </w:pPr>
      <w:r>
        <w:rPr>
          <w:rFonts w:ascii="Courier New" w:hAnsi="Courier New" w:cs="Courier New"/>
        </w:rPr>
        <w:t xml:space="preserve">                                 условного</w:t>
      </w:r>
    </w:p>
    <w:p w:rsidR="008E461C" w:rsidRDefault="008E461C" w:rsidP="008E461C">
      <w:pPr>
        <w:pStyle w:val="ConsPlusCell"/>
        <w:rPr>
          <w:rFonts w:ascii="Courier New" w:hAnsi="Courier New" w:cs="Courier New"/>
        </w:rPr>
      </w:pPr>
      <w:r>
        <w:rPr>
          <w:rFonts w:ascii="Courier New" w:hAnsi="Courier New" w:cs="Courier New"/>
        </w:rPr>
        <w:t xml:space="preserve">                                  топлива</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в том числе за счет:</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структурных сдвигов           -"-        37,9       84,5      220,2</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продуктовых сдвигов        млн. тонн     -5,2       -5,6      -25,3</w:t>
      </w:r>
    </w:p>
    <w:p w:rsidR="008E461C" w:rsidRDefault="008E461C" w:rsidP="008E461C">
      <w:pPr>
        <w:pStyle w:val="ConsPlusCell"/>
        <w:rPr>
          <w:rFonts w:ascii="Courier New" w:hAnsi="Courier New" w:cs="Courier New"/>
        </w:rPr>
      </w:pPr>
      <w:r>
        <w:rPr>
          <w:rFonts w:ascii="Courier New" w:hAnsi="Courier New" w:cs="Courier New"/>
        </w:rPr>
        <w:t xml:space="preserve">                                 условного</w:t>
      </w:r>
    </w:p>
    <w:p w:rsidR="008E461C" w:rsidRDefault="008E461C" w:rsidP="008E461C">
      <w:pPr>
        <w:pStyle w:val="ConsPlusCell"/>
        <w:rPr>
          <w:rFonts w:ascii="Courier New" w:hAnsi="Courier New" w:cs="Courier New"/>
        </w:rPr>
      </w:pPr>
      <w:r>
        <w:rPr>
          <w:rFonts w:ascii="Courier New" w:hAnsi="Courier New" w:cs="Courier New"/>
        </w:rPr>
        <w:t xml:space="preserve">                                  топлива</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роста цен на энергию          -"-        25,6        63       72,1</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автономного технического      -"-        14,4       48,6      88,5</w:t>
      </w:r>
    </w:p>
    <w:p w:rsidR="008E461C" w:rsidRDefault="008E461C" w:rsidP="008E461C">
      <w:pPr>
        <w:pStyle w:val="ConsPlusCell"/>
        <w:rPr>
          <w:rFonts w:ascii="Courier New" w:hAnsi="Courier New" w:cs="Courier New"/>
        </w:rPr>
      </w:pPr>
      <w:r>
        <w:rPr>
          <w:rFonts w:ascii="Courier New" w:hAnsi="Courier New" w:cs="Courier New"/>
        </w:rPr>
        <w:t xml:space="preserve">      прогресса</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реализации Программы          -"-          -        84,9      175,6</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II. Сценарий инновационного развития</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3. Снижение энергоемкости       процентов      3,8       25,7       40</w:t>
      </w:r>
    </w:p>
    <w:p w:rsidR="008E461C" w:rsidRDefault="008E461C" w:rsidP="008E461C">
      <w:pPr>
        <w:pStyle w:val="ConsPlusCell"/>
        <w:rPr>
          <w:rFonts w:ascii="Courier New" w:hAnsi="Courier New" w:cs="Courier New"/>
        </w:rPr>
      </w:pPr>
      <w:r>
        <w:rPr>
          <w:rFonts w:ascii="Courier New" w:hAnsi="Courier New" w:cs="Courier New"/>
        </w:rPr>
        <w:t xml:space="preserve"> валового внутреннего продукта</w:t>
      </w:r>
    </w:p>
    <w:p w:rsidR="008E461C" w:rsidRDefault="008E461C" w:rsidP="008E461C">
      <w:pPr>
        <w:pStyle w:val="ConsPlusCell"/>
        <w:rPr>
          <w:rFonts w:ascii="Courier New" w:hAnsi="Courier New" w:cs="Courier New"/>
        </w:rPr>
      </w:pPr>
      <w:r>
        <w:rPr>
          <w:rFonts w:ascii="Courier New" w:hAnsi="Courier New" w:cs="Courier New"/>
        </w:rPr>
        <w:t xml:space="preserve"> - всего</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в том числе за счет:</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структурных сдвигов           -"-         -1        9,8       17,7</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продуктовых сдвигов           -"-         0,8       2,6        4,1</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роста цен на энергию          -"-         2,7       4,5        4,2</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автономного технического      -"-         1,4        4         6,2</w:t>
      </w:r>
    </w:p>
    <w:p w:rsidR="008E461C" w:rsidRDefault="008E461C" w:rsidP="008E461C">
      <w:pPr>
        <w:pStyle w:val="ConsPlusCell"/>
        <w:rPr>
          <w:rFonts w:ascii="Courier New" w:hAnsi="Courier New" w:cs="Courier New"/>
        </w:rPr>
      </w:pPr>
      <w:r>
        <w:rPr>
          <w:rFonts w:ascii="Courier New" w:hAnsi="Courier New" w:cs="Courier New"/>
        </w:rPr>
        <w:t xml:space="preserve">      прогресса</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реализации Программы          -"-          -        4,9        7,8</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4. Экономия - всего             млн. тонн     72,5       330       700,6</w:t>
      </w:r>
    </w:p>
    <w:p w:rsidR="008E461C" w:rsidRDefault="008E461C" w:rsidP="008E461C">
      <w:pPr>
        <w:pStyle w:val="ConsPlusCell"/>
        <w:rPr>
          <w:rFonts w:ascii="Courier New" w:hAnsi="Courier New" w:cs="Courier New"/>
        </w:rPr>
      </w:pPr>
      <w:r>
        <w:rPr>
          <w:rFonts w:ascii="Courier New" w:hAnsi="Courier New" w:cs="Courier New"/>
        </w:rPr>
        <w:t xml:space="preserve">                                 условного</w:t>
      </w:r>
    </w:p>
    <w:p w:rsidR="008E461C" w:rsidRDefault="008E461C" w:rsidP="008E461C">
      <w:pPr>
        <w:pStyle w:val="ConsPlusCell"/>
        <w:rPr>
          <w:rFonts w:ascii="Courier New" w:hAnsi="Courier New" w:cs="Courier New"/>
        </w:rPr>
      </w:pPr>
      <w:r>
        <w:rPr>
          <w:rFonts w:ascii="Courier New" w:hAnsi="Courier New" w:cs="Courier New"/>
        </w:rPr>
        <w:t xml:space="preserve">                                  топлива</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в том числе за счет:</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структурных сдвигов           -"-        25,6      166,5      361,5</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продуктовых сдвигов           -"-         7,8       32,5      69,2</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роста цен на энергию       млн. тонн     25,9       55,4      71,8</w:t>
      </w:r>
    </w:p>
    <w:p w:rsidR="008E461C" w:rsidRDefault="008E461C" w:rsidP="008E461C">
      <w:pPr>
        <w:pStyle w:val="ConsPlusCell"/>
        <w:rPr>
          <w:rFonts w:ascii="Courier New" w:hAnsi="Courier New" w:cs="Courier New"/>
        </w:rPr>
      </w:pPr>
      <w:r>
        <w:rPr>
          <w:rFonts w:ascii="Courier New" w:hAnsi="Courier New" w:cs="Courier New"/>
        </w:rPr>
        <w:t xml:space="preserve">                                 условного</w:t>
      </w:r>
    </w:p>
    <w:p w:rsidR="008E461C" w:rsidRDefault="008E461C" w:rsidP="008E461C">
      <w:pPr>
        <w:pStyle w:val="ConsPlusCell"/>
        <w:rPr>
          <w:rFonts w:ascii="Courier New" w:hAnsi="Courier New" w:cs="Courier New"/>
        </w:rPr>
      </w:pPr>
      <w:r>
        <w:rPr>
          <w:rFonts w:ascii="Courier New" w:hAnsi="Courier New" w:cs="Courier New"/>
        </w:rPr>
        <w:t xml:space="preserve">                                  топлива</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автономного технического      -"-        13,2       49,2      104,3</w:t>
      </w:r>
    </w:p>
    <w:p w:rsidR="008E461C" w:rsidRDefault="008E461C" w:rsidP="008E461C">
      <w:pPr>
        <w:pStyle w:val="ConsPlusCell"/>
        <w:rPr>
          <w:rFonts w:ascii="Courier New" w:hAnsi="Courier New" w:cs="Courier New"/>
        </w:rPr>
      </w:pPr>
      <w:r>
        <w:rPr>
          <w:rFonts w:ascii="Courier New" w:hAnsi="Courier New" w:cs="Courier New"/>
        </w:rPr>
        <w:t xml:space="preserve">      прогресса</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реализации Программы          -"-          -        26,5      93,8</w:t>
      </w:r>
    </w:p>
    <w:p w:rsidR="008E461C" w:rsidRDefault="008E461C" w:rsidP="008E461C">
      <w:pPr>
        <w:pStyle w:val="ConsPlusCell"/>
        <w:rPr>
          <w:rFonts w:ascii="Courier New" w:hAnsi="Courier New" w:cs="Courier New"/>
        </w:rPr>
      </w:pPr>
      <w:r>
        <w:rPr>
          <w:rFonts w:ascii="Courier New" w:hAnsi="Courier New" w:cs="Courier New"/>
        </w:rPr>
        <w:t>───────────────────────────────────────────────────────────────────────────</w:t>
      </w:r>
    </w:p>
    <w:p w:rsidR="008E461C" w:rsidRDefault="008E461C" w:rsidP="008E461C">
      <w:pPr>
        <w:pStyle w:val="ConsPlusNormal"/>
        <w:jc w:val="both"/>
      </w:pPr>
    </w:p>
    <w:p w:rsidR="008E461C" w:rsidRDefault="008E461C" w:rsidP="008E461C">
      <w:pPr>
        <w:pStyle w:val="ConsPlusNormal"/>
        <w:ind w:firstLine="540"/>
        <w:jc w:val="both"/>
      </w:pPr>
      <w:r>
        <w:t xml:space="preserve">Примечания: 1. Структурные сдвиги оценены по секторам, перечисленным в </w:t>
      </w:r>
      <w:hyperlink w:anchor="Par861" w:history="1">
        <w:r>
          <w:rPr>
            <w:color w:val="0000FF"/>
          </w:rPr>
          <w:t>приложении N 2</w:t>
        </w:r>
      </w:hyperlink>
      <w:r>
        <w:t xml:space="preserve"> к государственной программе Российской Федерации "Энергосбережение и повышение энергетической эффективности на период до 2020 года".</w:t>
      </w:r>
    </w:p>
    <w:p w:rsidR="008E461C" w:rsidRDefault="008E461C" w:rsidP="008E461C">
      <w:pPr>
        <w:pStyle w:val="ConsPlusNormal"/>
        <w:ind w:firstLine="540"/>
        <w:jc w:val="both"/>
      </w:pPr>
      <w:r>
        <w:t xml:space="preserve">2. Продуктовые сдвиги оценены по перечню промышленных продуктов, перечисленных в </w:t>
      </w:r>
      <w:hyperlink w:anchor="Par861" w:history="1">
        <w:r>
          <w:rPr>
            <w:color w:val="0000FF"/>
          </w:rPr>
          <w:t>приложении N 2</w:t>
        </w:r>
      </w:hyperlink>
      <w:r>
        <w:t xml:space="preserve"> к государственной программе Российской Федерации "Энергосбережение и повышение энергетической эффективности на период до 2020 года".</w:t>
      </w:r>
    </w:p>
    <w:p w:rsidR="008E461C" w:rsidRDefault="008E461C" w:rsidP="008E461C">
      <w:pPr>
        <w:pStyle w:val="ConsPlusNormal"/>
        <w:ind w:firstLine="540"/>
        <w:jc w:val="both"/>
      </w:pPr>
      <w:r>
        <w:t xml:space="preserve">3. Вклад ценового фактора установлен на основе цен на энергоносители, скорректированных исходя из параметров инфляции, определенных в сценарных условиях функционирования экономики Российской Федерации с последующим их ростом в соответствии с </w:t>
      </w:r>
      <w:hyperlink r:id="rId29" w:history="1">
        <w:r>
          <w:rPr>
            <w:color w:val="0000FF"/>
          </w:rPr>
          <w:t>Концепцией</w:t>
        </w:r>
      </w:hyperlink>
      <w:r>
        <w:t xml:space="preserve"> долгосрочного социально-экономического развития Российской Федерации, утвержденной распоряжением Правительства Российской Федерации от 17 ноября 2008 г. N 1662-р.</w:t>
      </w:r>
    </w:p>
    <w:p w:rsidR="008E461C" w:rsidRDefault="008E461C" w:rsidP="008E461C">
      <w:pPr>
        <w:pStyle w:val="ConsPlusNormal"/>
        <w:ind w:firstLine="540"/>
        <w:jc w:val="both"/>
      </w:pPr>
      <w:r>
        <w:t>4. Отрицательные значения показателей приведены с целью учета негативного влияния на энергоемкость валового внутреннего продукта, отражающие увеличение значения.</w:t>
      </w:r>
    </w:p>
    <w:p w:rsidR="008E461C" w:rsidRDefault="008E461C" w:rsidP="008E461C">
      <w:pPr>
        <w:pStyle w:val="ConsPlusNormal"/>
        <w:ind w:firstLine="540"/>
        <w:jc w:val="both"/>
      </w:pPr>
      <w:r>
        <w:t>5. Вклад автономного технического прогресса оценен при допущении, что интенсивность ввода нового и обновления имеющегося оборудования будет соответствовать параметрам 2000 - 2008 годов.</w:t>
      </w: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jc w:val="right"/>
        <w:outlineLvl w:val="1"/>
      </w:pPr>
      <w:r>
        <w:t>Приложение N 4</w:t>
      </w:r>
    </w:p>
    <w:p w:rsidR="008E461C" w:rsidRDefault="008E461C" w:rsidP="008E461C">
      <w:pPr>
        <w:pStyle w:val="ConsPlusNormal"/>
        <w:jc w:val="right"/>
      </w:pPr>
      <w:r>
        <w:t>к государственной программе</w:t>
      </w:r>
    </w:p>
    <w:p w:rsidR="008E461C" w:rsidRDefault="008E461C" w:rsidP="008E461C">
      <w:pPr>
        <w:pStyle w:val="ConsPlusNormal"/>
        <w:jc w:val="right"/>
      </w:pPr>
      <w:r>
        <w:t>Российской Федерации</w:t>
      </w:r>
    </w:p>
    <w:p w:rsidR="008E461C" w:rsidRDefault="008E461C" w:rsidP="008E461C">
      <w:pPr>
        <w:pStyle w:val="ConsPlusNormal"/>
        <w:jc w:val="right"/>
      </w:pPr>
      <w:r>
        <w:t>"Энергосбережение и повышение</w:t>
      </w:r>
    </w:p>
    <w:p w:rsidR="008E461C" w:rsidRDefault="008E461C" w:rsidP="008E461C">
      <w:pPr>
        <w:pStyle w:val="ConsPlusNormal"/>
        <w:jc w:val="right"/>
      </w:pPr>
      <w:r>
        <w:t>энергетической эффективности</w:t>
      </w:r>
    </w:p>
    <w:p w:rsidR="008E461C" w:rsidRDefault="008E461C" w:rsidP="008E461C">
      <w:pPr>
        <w:pStyle w:val="ConsPlusNormal"/>
        <w:jc w:val="right"/>
      </w:pPr>
      <w:r>
        <w:t>на период до 2020 года"</w:t>
      </w:r>
    </w:p>
    <w:p w:rsidR="008E461C" w:rsidRDefault="008E461C" w:rsidP="008E461C">
      <w:pPr>
        <w:pStyle w:val="ConsPlusNormal"/>
        <w:ind w:firstLine="540"/>
        <w:jc w:val="both"/>
      </w:pPr>
    </w:p>
    <w:p w:rsidR="008E461C" w:rsidRDefault="008E461C" w:rsidP="008E461C">
      <w:pPr>
        <w:pStyle w:val="ConsPlusNormal"/>
        <w:jc w:val="center"/>
      </w:pPr>
      <w:bookmarkStart w:id="12" w:name="Par1108"/>
      <w:bookmarkEnd w:id="12"/>
      <w:r>
        <w:t>ПРОГНОЗИРУЕМОЕ СНИЖЕНИЕ ВЫБРОСОВ ПАРНИКОВЫХ ГАЗОВ</w:t>
      </w:r>
    </w:p>
    <w:p w:rsidR="008E461C" w:rsidRDefault="008E461C" w:rsidP="008E461C">
      <w:pPr>
        <w:pStyle w:val="ConsPlusNormal"/>
        <w:jc w:val="center"/>
      </w:pPr>
      <w:r>
        <w:t>ЗА СЧЕТ РЕАЛИЗАЦИИ ТЕХНИЧЕСКИХ МЕРОПРИЯТИЙ ГОСУДАРСТВЕННОЙ</w:t>
      </w:r>
    </w:p>
    <w:p w:rsidR="008E461C" w:rsidRDefault="008E461C" w:rsidP="008E461C">
      <w:pPr>
        <w:pStyle w:val="ConsPlusNormal"/>
        <w:jc w:val="center"/>
      </w:pPr>
      <w:r>
        <w:t>ПРОГРАММЫ РОССИЙСКОЙ ФЕДЕРАЦИИ "ЭНЕРГОСБЕРЕЖЕНИЕ</w:t>
      </w:r>
    </w:p>
    <w:p w:rsidR="008E461C" w:rsidRDefault="008E461C" w:rsidP="008E461C">
      <w:pPr>
        <w:pStyle w:val="ConsPlusNormal"/>
        <w:jc w:val="center"/>
      </w:pPr>
      <w:r>
        <w:t>И ПОВЫШЕНИЕ ЭНЕРГЕТИЧЕСКОЙ ЭФФЕКТИВНОСТИ</w:t>
      </w:r>
    </w:p>
    <w:p w:rsidR="008E461C" w:rsidRDefault="008E461C" w:rsidP="008E461C">
      <w:pPr>
        <w:pStyle w:val="ConsPlusNormal"/>
        <w:jc w:val="center"/>
      </w:pPr>
      <w:r>
        <w:t>НА ПЕРИОД ДО 2020 ГОДА" &lt;1&gt;</w:t>
      </w:r>
    </w:p>
    <w:p w:rsidR="008E461C" w:rsidRDefault="008E461C" w:rsidP="008E461C">
      <w:pPr>
        <w:pStyle w:val="ConsPlusNormal"/>
        <w:jc w:val="center"/>
        <w:sectPr w:rsidR="008E461C">
          <w:pgSz w:w="11906" w:h="16838"/>
          <w:pgMar w:top="1440" w:right="566" w:bottom="1440" w:left="1133" w:header="720" w:footer="720" w:gutter="0"/>
          <w:cols w:space="720"/>
          <w:noEndnote/>
        </w:sectPr>
      </w:pPr>
    </w:p>
    <w:p w:rsidR="008E461C" w:rsidRDefault="008E461C" w:rsidP="008E461C">
      <w:pPr>
        <w:pStyle w:val="ConsPlusNormal"/>
        <w:ind w:firstLine="540"/>
        <w:jc w:val="both"/>
      </w:pPr>
    </w:p>
    <w:p w:rsidR="008E461C" w:rsidRDefault="008E461C" w:rsidP="008E461C">
      <w:pPr>
        <w:pStyle w:val="ConsPlusNormal"/>
        <w:jc w:val="right"/>
      </w:pPr>
      <w:r>
        <w:t>(млн. тонн экв. CO2)</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Мероприятие                │ 2011 - 2020│                         В том числе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│годы - всего├─────────┬────────────────────────────────────────────┬─────────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            │  2011 - │                   из них                   │2020 год</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            │2015 годы├────────┬────────┬────────┬────────┬────────┤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            │ - всего │2011 год│2012 год│2013 год│2014 год│2015 год│</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 Энергосбережение и повышение                577,13      150,12    14,55    22,33    29,69   37,49    46,06    106,5</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при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производстве электроэнергии - всего</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том числе: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на газовых станциях, в том числе за счет       244,56      72,49     8,81     11,64    14,23   17,2     20,61    42,08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вывода из эксплуатации газовых станций,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выработавших ресурс, строительства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станций с использованием газотурбинных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парогазовых технологий, модернизации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станций с использованием современного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оборудования с коэффициентом полезного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действия (далее - КПД) для вновь</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вводимого генерирующего оборудования не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ниже 55 процентов в 2011 - 2015 годах и не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ниже 60 процентов в 2016 - 2020 годах</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на угольных станциях, в том числе за счет      319,96      73,52     5,25     10,03    14,63   19,31     24,3    62,35</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вывода из эксплуатации угольных станций,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выработавших ресурс, строительства новых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угольных станций и модернизации станций с</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использованием современных технологий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(суперсверхкритических параметров пара,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котлоагрегатов с циркулирующим кипящим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слоем и др.) с КПД для всего вводимого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генерирующего оборудования на угле не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ниже 43 процентов в 2011 - 2015 годах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не ниже 48 процентов в 2016 - 2020 годам</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на дизельных электростанциях, в том числе       12,61       4,11     0,49     0,66     0,83    0,98      1,15     2,07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за счет вывода из эксплуатации дизельных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электростанций, выработавших ресурс,</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строительства новых дизельных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электростанций с использованием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современных технологий, модернизации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дизельных электростанций с использованием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нового современного энергоэффективного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оборудования со снижением среднего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расхода топлива до 356 г у.т./кВт·ч</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 Энергосбережение и повышение                 93,71      21,88     1,33     2,76     4,29    5,87      7,63    19,59</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при передаче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электроэнергии, в том числе за счет</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реконструкции трансформаторных подстанций,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магистральных электрических сетей высокого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напряжения (110 кВ и выше),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распределительных электрических сетей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среднего и низкого напряжения (35 - 0,38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кВ), совершенствования системы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коммерческого и технического учета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электроэнергии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3. Энергосбережение и повышение                 313,3      94,05     10,3     14,54    18,66    23      27,55    57,68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при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производстве тепловой энергии - всего</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том числе энергосбережение и повышение       122,82      41,74     5,47     6,85     8,32    9,88     11,22    21,17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при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производстве тепловой энергии котельными,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том числе модернизация действующих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строительство новых котельных мощностью</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от 3 до 100 Гкал/час</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4. Энергосбережение и повышение                190,48      52,29     4,83     7,68     10,34   13,11    16,33    36,51</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при передаче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тепловой энергии по тепловым сетям, в том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числе строительство новых тепловых сетей,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ремонт и замена действующих тепловых сетей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(диаметром до 200 мм; от 200 до 400 мм; от</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400 до 600 мм; свыше 600 мм) с</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использованием современных технологий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видов теплоизоляций со снижением доли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потерь тепловой энергии в 2020 году до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10,7 процента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5. Внедрение когенерации на котельных, в        32,87       3,99       -       0,2      0,6     1,2      1,99     8,96</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том числе совместная выработка тепловой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электрической энергии на котельных за счет</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использования перепада давления пара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паровых котельных для выработки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электроэнергии (достаточной для покрытия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собственных нужд) и внедрение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газотурбинных надстроек в газовых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котельных с целью выработки электроэнергии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на базе теплового потребления,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использования газопоршневых аппаратов для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выработки электроэнергии и теплоты для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собственных нужд, строительство мини-ТЭЦ</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6. Энергосбережение и повышение                143,31       5,68     0,64     0,88     1,13    1,39      1,64     2,97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в системах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коммунальной инфраструктуры и системах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наружного освещения - всего</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том числе: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внедрение регулируемого привода в               43,46       1,67     0,17     0,25     0,33    0,42      0,5      0,91</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водоснабжении и водоотведении, внедрение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эффективных электродвигателей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оптимизация систем работы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электродвигателей, внедрение частотно-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регулируемого привода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электродвигателях водозаборов, насосных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канализационных станций</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энергосбережение и повышение                    99,85       4,01     0,47     0,63      0,8    0,97      1,14     2,06</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в системах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уличного освещения с доведением уровня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энергоэффективных уличных светильников к</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2020 году до 99 процентов</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7. Энергосбережение и повышение                510,86      170,3     15,51    24,72    34,01   43,33    52,73    76,64</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промышленности - всего</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том числе: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энергосбережение и повышение                   295,01      104,81    8,82     14,89    20,96   27,04     33,1    39,44</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добычи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переработки топлива - всего</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из них:</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угледобыче, в том числе за счет          21,9        7,29     0,61     1,04     1,46    1,88      2,3      3,3</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расширения применения прогрессивных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технологий добычи ("шахта-лава" для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подземной добычи; поточной и поточно-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циклической - для открытой добычи),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утилизации низкопотенциального тепла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шахтных вод и других технологий</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углепереработке, в том числе за          4,55        1,27     0,11     0,18     0,25    0,33      0,4      0,83</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счет внедрения технологий термической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переработки низкосортных углей,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извлечения и переработки метана из</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угольных пластов, селективной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разработки угольных пластов,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технологий и оборудования по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безотходной глубокой переработке угля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 других технологий</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нефтедобыче, в том числе за счет         35,91        10      0,84     1,42       2     2,58      3,16     6,53</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снижения расхода нефти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технологические нужды, оптимизации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режима работы скважин,</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совершенствования контроля и учета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нефти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нефтепереработке (первичной              28,3        8,1      0,68     1,15     1,62    2,09      2,56     5,04</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переработке, гидрокрекинге,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термическом крекинге, каталитическом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крекинге, каталитическом риформинге,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производстве масел, коксовании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тяжелых нефтяных остатков,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производстве катализаторов и др.),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том числе за счет вывода из</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эксплуатации старого оборудования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нефтеперерабатывающей промышленности,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ввода новых мощностей,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соответствующих по удельным расходам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лучшей мировой практике, модернизации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действующих мощностей с повышением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индекса энергетической эффективности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нефтеперерабатывающей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промышленности до 54,7 процента к</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2015 году и до 56,7 процента к 2020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году</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газодобыче, в том числе за счет         192,95      74,83      6,3     10,63    14,97   19,3     23,63     21,7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совершенствования технологий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газодобычи (снижения расхода газа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технологические нужды, оптимизации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работы технологических объектов,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совершенствования учета и контроля за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использованием газа)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сокращение сжигания попутного газа в       11,4        3,32     0,28     0,47     0,66    0,86      1,05     2,04</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факелах, в том числе за счет</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изменения ценообразования на попутный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газ, введения систем учета,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ужесточения лицензионных требований к</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недропользователям, увеличения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штрафов, обеспечения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недискриминационного доступа к</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газотранспортной инфраструктуре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независимым производителям газа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энергосбережение и повышение                    87,93      24,33     2,07     3,45     4,87    6,26      7,68    16,14</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энергоемких промышленных производствах -</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всего</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из них:</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 железной руды со              4,66        1,36     0,12     0,19     0,27    0,35      0,43     0,81</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снижением удельного расхода с 12,1 кг</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у.т./т до 8,9 кг у.т./т, в том числе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за счет вывода из эксплуатации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старого оборудования, ввода новых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мощностей, соответствующих по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удельным расходам лучшей мировой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практике, модернизации мощностей</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 агломерата железорудного      1,14        0,35     0,03     0,05     0,07    0,09      0,11     0,19</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 снижением удельного расхода с 60,9</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кг у.т./т до 52,3 кг у.т./т, в том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числе за счет вывода из эксплуатации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старого оборудования, ввода новых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мощностей, соответствующих по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удельным расходам лучшей мировой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практике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 железорудных окатышей со      1,58        0,48     0,04     0,07      0,1    0,12      0,15     0,27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снижением удельного расхода с 41,4 кг</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у.т./т до 34,4 кг у.т./т</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 кокса со снижением            1,16        0,5      0,04     0,07      0,1    0,13      0,16     0,21</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удельного расхода с 159,9 кг у.т./т</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до 159,1 кг у.т./т</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 чугуна со снижением           25,34       7,34     0,62     1,04     1,47    1,89      2,32     4,44</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удельного расхода с 684 кг у.т./т до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626 кг у.т./т</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 кислородно-конвертерной       0,94        0,26     0,02     0,04     0,05    0,07      0,08     0,17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стали со снижением удельного расхода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 11,9 кг у.т./т до 10,7 кг у.т./т</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 электростали со               1,01        0,33     0,03     0,05     0,07    0,08      0,1      0,16</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снижением удельного расхода с 95 кг</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у.т./т до 73 кг у.т./т</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 проката со снижением           7,3        1,97     0,17     0,28     0,39    0,51      0,62     1,35</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удельного расхода с 132 кг у.т./т до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93 кг у.т./т</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 электроферросплавов со        5,31        1,55     0,13     0,22     0,31     0,4      0,49     0,94</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снижением удельного расхода с 1264 кг</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у.т./т до 931 кг у.т./т</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 алюминия со снижением         3,53        0,94     0,08     0,13     0,19    0,24      0,3      0,67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удельного расхода электроэнергии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электролиз первичного алюминия до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14470 кВ·ч/т к 2015 году и до 13648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кВт·ч/т к 2020 году</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 аммиака синтетического         7,3        1,97     0,17     0,28     0,39    0,51      0,62     1,35</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 снижением удельного расхода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топлива (включая сырье) с 1488 кг</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у.т./т до 1268 кг у.т./т</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 удобрений со снижением        6,36        1,63     0,14     0,23     0,33    0,42      0,51     1,23</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среднего удельного расхода (по 4</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видам продукции: калийные удобрения;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фосфатные удобрения; мочевина;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аммиачная селитра) с 187 кг у.т./т до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140 кг у.т./т</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 синтетического каучука        9,05        2,34      0,2     0,33     0,47     0,6      0,74     1,75</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 снижением среднего удельного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расхода с 3080 кг у.т./т до 2077 кг</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у.т./т</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 целлюлозы со снижением        1,03        0,32     0,03     0,05     0,06    0,08      0,1      0,17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удельного расхода с 608 кг у.т./т до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500 кг у.т./т</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 бумаги со снижением           2,09        0,56     0,05     0,08     0,11    0,14      0,18     0,39</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удельного расхода с 400 кг у.т./т до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309 кг у.т./т</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 картона со снижением          1,65        0,5      0,04     0,07      0,1    0,13      0,16     0,28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удельного расхода с 344 кг у.т./т до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266 кг у.т./т</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 цемента, в том числе за       8,48        1,93     0,16     0,27     0,39     0,5      0,61     1,76</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счет повышения доли цемента,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производимого по сухому способу, до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33 процентов к 2020 году</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реализация типовых проектов в области          127,92      41,16     4,62     6,38     8,18    10,03    11,95    21,06</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энергосбережения и повышения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промышленности - всего</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из них:</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проект "Эффективные                        19,12       6,18     0,61      0,9     1,21    1,55      1,91     3,08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электродвигатели": установка новых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электродвигателей, соответствующих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классу высокоэффективных; отказ от</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перемотки двигателей</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замена старых моторов в пропорции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50:50 на высокоэффективные двигатели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 двигатели с повышенной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эффективностью; доведение к 2020 году</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доли эффективных электродвигателей до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48 процентов, электродвигателей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повышенной эффективности - до 26</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процентов</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проект "Регулируемый электропривод":       8,56        2,54     0,28     0,38      0,5    0,62      0,76     1,52</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установка регулируемого привода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промышленности с доведением доли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двигателей (оснащенных таким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приводом) до 17 процентов к 2020 году</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от числа двигателей, для которых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такой привод применим</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проект "Эффективные системы сжатого        7,22        2,14     0,23     0,31     0,42    0,53      0,65     1,27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воздуха": оптимизация систем сжатого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воздуха, ликвидация утечек,</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утилизация тепла и др.; доведение к</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2020 году систем сжатого воздуха,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которых реализованы возможности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энергосбережения и повышения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до 65</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процентов с достижением удельного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расхода электроэнергии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 сжатого воздуха 63,6</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кВт·ч/1000 куб. м</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проект "Эффективные системы                10,4        3,26     0,33     0,49     0,65    0,81      0,98     1,73</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промышленного освещения": повышение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эффективности систем освещения за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счет использования энергоэффективных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ламп с электронной пускорегулирующей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аппаратурой, введение систем контроля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за освещением при активизации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использования дневного света; замена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 2020 году 50 процентов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неэффективных систем освещения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эффективные с установкой датчиков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присутствия не менее чем на 20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процентов светильников</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проект "Эффективные системы                82,62      27,04     3,17      4,3      5,4    6,52      7,65    13,46</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пароснабжения": повышение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эффективности систем пароснабжения за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счет налаживания учета пара,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теплоизоляции паропроводов, арматуры,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установки конденсатоотводчиков,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использования вторичного тепла;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повышение к 2020 году доли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эффективных систем пароснабжения до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50 процентов</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8. Энергосбережение и повышение                 16,52       4,17     0,35     0,59     0,84    1,07      1,32     3,23</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в сельском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хозяйстве - всего</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том числе: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реализация типовых проектов в области           16,52       4,17     0,35     0,59     0,84    1,07      1,32     3,23</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энергосбережения и повышения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в сельском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хозяйстве - всего</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из них:</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проект "Повышение топливной                7,66        1,64     0,14     0,23     0,33    0,42      0,52     1,66</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экономичности парка тракторов":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установление среднего топливного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стандарта для новых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сельскохозяйственных тракторов,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работающих на дизельном топливе 229,4</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г/кВтм·ч к 2015 году; увеличение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коэффициента обновления парка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сельскохозяйственных тракторов до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10,3 процента к 2012 году и его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поддержание на этом уровне до 2020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года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проект "Повышение энергетической                8,86        2,53     0,21     0,36     0,51    0,65      0,8      1,57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эффективности тепличного хозяйства":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улучшение изоляции теплиц, автоматизация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систем управления источниками тепла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 микроклиматом, внедрение эффективных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систем подогрева воды для полива,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аккумуляторов тепла, утилизация тепла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отходящих газов, использование частотно-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регулируемого привода, внедрение новых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технологий</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9. Энергосбережение и повышение                136,25      34,93     2,94     4,97     6,98    9,01     11,03    26,88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на транспорте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 всего</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том числе: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реализация типовых проектов в области          136,25      34,93     2,94     4,97     6,98    9,01     11,03    26,88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энергосбережения и повышения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транспорте - всего</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из них:</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проект "Повышение энергетической           55,19      12,75     1,07     1,81     2,55    3,29      4,03    11,52</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эффективности железнодорожного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транспорта": снижение удельного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расхода на электротягу поездов с 12</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кг у.т./10 тыс. т км брут в 2007 году</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до 10 кг у.т./10 тыс. т км брут к 2020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году, удельного расхода тепловозов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 дизельпоездов - с 62,2 кг у.т./10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тыс. т км брут до 40 кг у.т./10 тыс. т</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км брут, в том числе за счет замены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изношенного парка оборудования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электровозы нового поколения со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сниженным аэродинамическим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сопротивлением, уменьшенной массы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поездов, рекуперативного торможения,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более эффективной тяги, применения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эффективных технологий управления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диспетчеризации, параллельного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секционирования, строительства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дополнительных тяговых подстанций,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ремонта железнодорожных путей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строительства высокоскоростных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магистралей</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проект "Повышение энергетической           59,55      15,02     1,27     2,14       3     3,87      4,74    11,68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эффективности газопроводного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транспорта": снижение удельного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расхода на транспортировку газа по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трубопроводам с 28,2 кг у.т./млн.</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куб. м-км в 2007 году до 25,0 кг</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у.т./млн. куб. м-км к 2020 году</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проект "Повышение энергетической           21,51       7,17      0,6     1,02     1,43    1,85      2,26     3,68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эффективности нефтепроводного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транспорта": снижение удельного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расхода на транспортировку нефти по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трубопроводам с 1,75 кг у.т./тыс. т-км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2007 году до 1,2 кг у.т./тыс. т-км к</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2020 году</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10. Энергосбережение и повышение               231,74      79,35     9,92     12,78    15,83   18,83    21,99    36,59</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государственных (муниципальных)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учреждениях и сфере оказания услуг - всего</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том числе: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оснащение приборами учета тепла:                -          -         -        -        -       -        -        -</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оборудование 100 процентов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государственных (муниципальных)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учреждений и организаций сферы оказания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услуг приборами учета тепловой энергии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установление и реализация требований          5,57        0,84       -        -      0,18    0,26      0,4      1,39</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зданий,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строений, сооружений в соответствии с</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Федеральным </w:t>
      </w:r>
      <w:hyperlink r:id="rId30" w:history="1">
        <w:r>
          <w:rPr>
            <w:rFonts w:ascii="Courier New" w:hAnsi="Courier New" w:cs="Courier New"/>
            <w:color w:val="0000FF"/>
            <w:sz w:val="18"/>
            <w:szCs w:val="18"/>
          </w:rPr>
          <w:t>законом</w:t>
        </w:r>
      </w:hyperlink>
      <w:r>
        <w:rPr>
          <w:rFonts w:ascii="Courier New" w:hAnsi="Courier New" w:cs="Courier New"/>
          <w:sz w:val="18"/>
          <w:szCs w:val="18"/>
        </w:rPr>
        <w:t xml:space="preserve"> "Об</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энергосбережении и о повышении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и 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внесении изменений в отдельные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законодательные акты Российской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Федерации"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проведение капитального ремонта зданий:       42,21      13,98      1,7     2,25     2,79    3,33      3,91     6,81</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повышение доли бюджетных зданий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зданий сферы оказания услуг, подлежащих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ежегодно комплексному капитальному</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ремонту до 3 процентов к 2015 году и до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4 процентов к 2020 году с введением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требования снижения удельного расхода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на цели отопления по итогам ремонта не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менее чем на 30 процентов</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утепление зданий и оснащение их               50,21      15,62     1,73     2,41     3,11    3,82      4,55     8,59</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индивидуальными тепловыми пунктами: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утепление зданий бюджетной сферы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зданий сферы оказания услуг, не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включенных в планы капитального ремонта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внедрение эффективных газовых котлов:         27,58       9,04     0,98     1,42     1,83    2,22      2,59     4,74</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замена старых отопительных котлов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индивидуальных системах отопления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бюджетных зданий и зданий сферы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оказания услуг с КПД ниже 75 процентов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на новые энергоэффективные газовые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котлы с КПД не ниже 95 процентов с</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доведением среднего КПД таких котлов до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92 процентов</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внедрение эффективных систем освещения:       52,69      22,83     3,59     4,06     4,54    5,05      5,59     6,16</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повышение эффективности систем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освещения бюджетных зданий и зданий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сферы оказания услуг (полная замена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люминесцентных ламп стандарта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Т12 и Т8 на лампы стандарта Т5 к 2016</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году, замена ламп накаливания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компактные люминесцентные лампы),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установка систем управления освещением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на 25 процентов светильников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общественных зданиях к 2020 году</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приобретение энергоэффективного               53,48      17,04     1,92     2,64     3,38    4,15      4,95     8,9</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офисного оборудования: приобретение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энергопотребляющего оборудования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высоких классов энергетической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эффективности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11. Энергосбережение и повышение               190,04      56,69      4,9     7,96     11,58   13,81    18,44    33,04</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в жилищном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фонде - всего</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том числе: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установление и реализация требований          19,71       3,11       -        -      0,73    1,02      1,35     4,9</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зданий,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строений, сооружений в соответствии с</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Федеральным </w:t>
      </w:r>
      <w:hyperlink r:id="rId31" w:history="1">
        <w:r>
          <w:rPr>
            <w:rFonts w:ascii="Courier New" w:hAnsi="Courier New" w:cs="Courier New"/>
            <w:color w:val="0000FF"/>
            <w:sz w:val="18"/>
            <w:szCs w:val="18"/>
          </w:rPr>
          <w:t>законом</w:t>
        </w:r>
      </w:hyperlink>
      <w:r>
        <w:rPr>
          <w:rFonts w:ascii="Courier New" w:hAnsi="Courier New" w:cs="Courier New"/>
          <w:sz w:val="18"/>
          <w:szCs w:val="18"/>
        </w:rPr>
        <w:t xml:space="preserve"> "Об</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энергосбережении и о повышении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и 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внесении изменений в отдельные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законодательные акты Российской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Федерации"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проведение капитального ремонта жилых         50,34       14,9     1,74      2,3     2,92    3,59      4,35     9,05</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зданий: снос аварийного жилья,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признанного таковым в установленном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порядке до 1 января 2007 г., выполнение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капитального ремонта, реконструкции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модернизации зданий в 2011 - 2020 годах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 учетом требований энергетической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эффективности зданий, строений,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сооружений; увеличение доли капитально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ремонтируемых зданий до 2 процентов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год</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утепление квартир и мест общего               26,77       4,16     0,12     0,35     0,71    1,19      1,79     6,8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пользования: установка пластиковых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стеклопакетов, теплоотражающих пленок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прокладок для окон, теплоотражающих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экранов за радиаторами, доводчиков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дверей, остекление лоджий, промывка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систем отопления, установка современных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радиаторов, термостатических вентилей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др.; обеспечение экономии тепловой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энергии в утепленных квартирах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среднем на 10 процентов</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внедрение эффективных систем освещения:       38,81      15,94     0,46     2,23     3,71    4,12      5,43     3,96</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замена ламп накаливания на компактные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люминесцентные лампы с доведением доли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компактных люминесцентных ламп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структуре источников света до 83</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процентов при сокращении доли ламп</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накаливания до 0 процента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использование эффективных                     14,86       5,61     1,21     1,06     0,89     0,7      1,76     2,01</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холодильников, морозильников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стиральных машин: замена старых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холодильников и морозильников (со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сроком службы выше 15 лет)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энергоэффективные (класс A и выше)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стимулирование покупки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энергоэффективных (класс A и выше)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холодильников и морозильников (со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средним удельным расходом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электроэнергии к 2020 году - 0,88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кВт·ч/сутки). Замена устаревших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стиральных машин (со сроком службы выше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15 лет) и стимулирование покупки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энергоэффективных (класс A и выше) с</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целью получения к 2020 году среднего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удельного расхода электроэнергии по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парку стиральных машин - 0,8 кВт·ч/цикл</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использование эффективных                     39,55      12,97     1,37     2,02     2,62    3,19      3,76     6,32</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индивидуальных газовых котлов: замена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старых газовых котлов на новые с КПД не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ниже 95 процентов в индивидуальных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жилых домах (с получением к 2020 году</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среднего КПД 80 процентов для систем,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работающих на газе)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Всего по Программе                             2436,0      673,5     65,27    99,41     134    168,1    206,7    408,6</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w:t>
      </w:r>
    </w:p>
    <w:p w:rsidR="008E461C" w:rsidRDefault="008E461C" w:rsidP="008E461C">
      <w:pPr>
        <w:pStyle w:val="ConsPlusNormal"/>
        <w:jc w:val="both"/>
      </w:pPr>
    </w:p>
    <w:p w:rsidR="008E461C" w:rsidRDefault="008E461C" w:rsidP="008E461C">
      <w:pPr>
        <w:pStyle w:val="ConsPlusNormal"/>
        <w:ind w:firstLine="540"/>
        <w:jc w:val="both"/>
      </w:pPr>
      <w:r>
        <w:t>Примечание. Рассчитано по специальной модели для трех парниковых газов (CO2, CH4 и N2O) с учетом снижения потерь при передаче и производстве энергии и с учетом снижения расхода топлива при производстве тепловой и электрической энергии, которые экономятся при реализации каждого из мероприятий.</w:t>
      </w: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jc w:val="right"/>
        <w:outlineLvl w:val="1"/>
      </w:pPr>
      <w:r>
        <w:t>Приложение N 5</w:t>
      </w:r>
    </w:p>
    <w:p w:rsidR="008E461C" w:rsidRDefault="008E461C" w:rsidP="008E461C">
      <w:pPr>
        <w:pStyle w:val="ConsPlusNormal"/>
        <w:jc w:val="right"/>
      </w:pPr>
      <w:r>
        <w:t>к государственной программе</w:t>
      </w:r>
    </w:p>
    <w:p w:rsidR="008E461C" w:rsidRDefault="008E461C" w:rsidP="008E461C">
      <w:pPr>
        <w:pStyle w:val="ConsPlusNormal"/>
        <w:jc w:val="right"/>
      </w:pPr>
      <w:r>
        <w:t>Российской Федерации</w:t>
      </w:r>
    </w:p>
    <w:p w:rsidR="008E461C" w:rsidRDefault="008E461C" w:rsidP="008E461C">
      <w:pPr>
        <w:pStyle w:val="ConsPlusNormal"/>
        <w:jc w:val="right"/>
      </w:pPr>
      <w:r>
        <w:t>"Энергосбережение и повышение</w:t>
      </w:r>
    </w:p>
    <w:p w:rsidR="008E461C" w:rsidRDefault="008E461C" w:rsidP="008E461C">
      <w:pPr>
        <w:pStyle w:val="ConsPlusNormal"/>
        <w:jc w:val="right"/>
      </w:pPr>
      <w:r>
        <w:t>энергетической эффективности</w:t>
      </w:r>
    </w:p>
    <w:p w:rsidR="008E461C" w:rsidRDefault="008E461C" w:rsidP="008E461C">
      <w:pPr>
        <w:pStyle w:val="ConsPlusNormal"/>
        <w:jc w:val="right"/>
      </w:pPr>
      <w:r>
        <w:t>на период до 2020 года"</w:t>
      </w:r>
    </w:p>
    <w:p w:rsidR="008E461C" w:rsidRDefault="008E461C" w:rsidP="008E461C">
      <w:pPr>
        <w:pStyle w:val="ConsPlusNormal"/>
        <w:ind w:firstLine="540"/>
        <w:jc w:val="both"/>
      </w:pPr>
    </w:p>
    <w:p w:rsidR="008E461C" w:rsidRDefault="008E461C" w:rsidP="008E461C">
      <w:pPr>
        <w:pStyle w:val="ConsPlusNormal"/>
        <w:jc w:val="center"/>
      </w:pPr>
      <w:bookmarkStart w:id="13" w:name="Par1719"/>
      <w:bookmarkEnd w:id="13"/>
      <w:r>
        <w:t>РАСЧЕТ ПОКАЗАТЕЛЕЙ</w:t>
      </w:r>
    </w:p>
    <w:p w:rsidR="008E461C" w:rsidRDefault="008E461C" w:rsidP="008E461C">
      <w:pPr>
        <w:pStyle w:val="ConsPlusNormal"/>
        <w:jc w:val="center"/>
      </w:pPr>
      <w:r>
        <w:t>ЭКОНОМИЧЕСКОЙ ЭФФЕКТИВНОСТИ РЕАЛИЗАЦИИ ГОСУДАРСТВЕННОЙ</w:t>
      </w:r>
    </w:p>
    <w:p w:rsidR="008E461C" w:rsidRDefault="008E461C" w:rsidP="008E461C">
      <w:pPr>
        <w:pStyle w:val="ConsPlusNormal"/>
        <w:jc w:val="center"/>
      </w:pPr>
      <w:r>
        <w:t>ПРОГРАММЫ РОССИЙСКОЙ ФЕДЕРАЦИИ "ЭНЕРГОСБЕРЕЖЕНИЕ</w:t>
      </w:r>
    </w:p>
    <w:p w:rsidR="008E461C" w:rsidRDefault="008E461C" w:rsidP="008E461C">
      <w:pPr>
        <w:pStyle w:val="ConsPlusNormal"/>
        <w:jc w:val="center"/>
      </w:pPr>
      <w:r>
        <w:t>И ПОВЫШЕНИЕ ЭНЕРГЕТИЧЕСКОЙ ЭФФЕКТИВНОСТИ</w:t>
      </w:r>
    </w:p>
    <w:p w:rsidR="008E461C" w:rsidRDefault="008E461C" w:rsidP="008E461C">
      <w:pPr>
        <w:pStyle w:val="ConsPlusNormal"/>
        <w:jc w:val="center"/>
      </w:pPr>
      <w:r>
        <w:t>НА ПЕРИОД ДО 2020 ГОДА"</w:t>
      </w:r>
    </w:p>
    <w:p w:rsidR="008E461C" w:rsidRDefault="008E461C" w:rsidP="008E461C">
      <w:pPr>
        <w:pStyle w:val="ConsPlusNormal"/>
        <w:ind w:firstLine="540"/>
        <w:jc w:val="both"/>
      </w:pPr>
    </w:p>
    <w:p w:rsidR="008E461C" w:rsidRDefault="008E461C" w:rsidP="008E461C">
      <w:pPr>
        <w:pStyle w:val="ConsPlusNormal"/>
        <w:jc w:val="right"/>
      </w:pPr>
      <w:r>
        <w:t>(млрд. рублей, в ценах соответствующих лет)</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Наименование      │2011 - 2030 │                                                                                   В том числе</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показателя       │годы - всего├──────┬────────┬────────┬────────┬────────┬────────┬────────┬────────┬────────┬────────┬────────┬────────┬────────┬────────┬────────┬────────┬────────┬────────┬────────┬─────────</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            │ 2011 │2012 год│2013 год│2014 год│2015 год│2016 год│2017 год│2018 год│2019 год│2020 год│2021 год│2022 год│2023 год│2024 год│2025 год│2026 год│2027 год│2028 год│2029 год│2030 год</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            │ год  │        │        │        │        │        │        │        │        │        │        │        │        │        │        │        │        │        │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I. Оценка экономии расходов на приобретение топливно-энергетических ресурсов за счет реализации Программы</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  Экономия - всего       26538,90   191,60  311,80   473,10   647,60   815,20   997,84  1180,48  1363,12  1545,76  1728,40  1728,40  1728,40  1728,40  1728,40  1728,40  1728,40  1728,40  1728,40  1728,40  1728,40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 том числе:</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электроэнергетика      4379,00    25,40   40,90    59,00    79,40    104,00   142,62   181,24   219,86   258,48   297,10   297,10   297,10   297,10   297,10   297,10   297,10   297,10   297,10   297,10   297,10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теплоэнергетика        2413,50    14,90   23,80    36,00    50,00    65,70    84,74    103,78   122,82   141,86   160,90   160,90   160,90   160,90   160,90   160,90   160,90   160,90   160,90   160,90   160,90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промышленность         7268,40    46,50   82,90    129,60   179,70   233,40   281,02   328,64   376,26   423,88   471,50   471,50   471,50   471,50   471,50   471,50   471,50   471,50   471,50   471,50   471,50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сельское хозяйство      363,30     1,50    2,60     4,10     5,60     7,30    10,88    14,46    18,04    21,62    25,20    25,20    25,20    25,20    25,20    25,20    25,20    25,20    25,20    25,20    25,20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транспорт              2548,70     7,70   14,30    23,00    33,80    45,90    72,60    99,30    126,00   152,70   179,40   179,40   179,40   179,40   179,40   179,40   179,40   179,40   179,40   179,40   179,40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коммунальное            201,40     1,70    2,60     3,50     4,60     5,80     7,28     8,76    10,24    11,72    13,20    13,20    13,20    13,20    13,20    13,20    13,20    13,20    13,20    13,20    13,20</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хозяйство</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сфера оказания услуг   1015,90    11,40   14,90    19,80    24,80    30,30    37,38    44,46    51,54    58,62    65,70    65,70    65,70    65,70    65,70    65,70    65,70    65,70    65,70    65,70    65,70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бюджетная сфера        1440,80    22,30   27,90    35,30    42,40    49,80    57,74    65,68    73,62    81,56    89,50    89,50    89,50    89,50    89,50    89,50    89,50    89,50    89,50    89,50    89,50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жилищный фонд          6907,90    60,20   101,90   162,80   227,30   273,00   303,58   334,16   364,74   395,32   425,90   425,90   425,90   425,90   425,90   425,90   425,90   425,90   425,90   425,90   425,90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bookmarkStart w:id="14" w:name="Par1757"/>
      <w:bookmarkEnd w:id="14"/>
      <w:r>
        <w:rPr>
          <w:rFonts w:ascii="Courier New" w:hAnsi="Courier New" w:cs="Courier New"/>
          <w:sz w:val="16"/>
          <w:szCs w:val="16"/>
        </w:rPr>
        <w:t xml:space="preserve">                                                                  II. Расчет показателей экономической (общественной) эффективности реализации Программы</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2.  Затраты по             9532,41    540,06  611,03   757,98   823,82   820,36   896,99  1063,73  1206,24  1344,15  1468,04     -        -        -        -        -        -        -        -        -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Программе - всего</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 том числе:</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средства               8837,10    502,79  571,34   710,82   769,70   755,45   823,64   982,34  1115,05  1245,19  1360,80     -        -        -        -        -        -        -        -        -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внебюджетных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источников</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средства бюджетов       625,31    30,27   32,70    40,17    47,12    57,91    66,35    74,39    84,19    91,96    100,25     -        -        -        -        -        -        -        -        -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субъектов Российской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средства                70,00      7,00    7,00     7,00     7,00     7,00     7,00     7,00     7,00     7,00     7,00      -        -        -        -        -        -        -        -        -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федерального бюджета</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3.  Выгоды - всего         31971,90   247,80  397,20   588,20   792,70   992,60  1210,34  1426,78  1640,12  1855,56  2074,60  2074,60  2074,60  2074,60  2074,60  2074,60  2074,60  2074,60  2074,60  2074,60  2074,60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 том числе:</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экономия расходов на   26538,90   191,60  311,80   473,10   647,60   815,20   997,84  1180,48  1363,12  1545,76  1728,40  1728,40  1728,40  1728,40  1728,40  1728,40  1728,40  1728,40  1728,40  1728,40  1728,40</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приобретение</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энергетических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ресурсов</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экономическая оценка   5433,00    56,20   85,40    115,10   145,10   177,40   212,50   246,30   277,00   309,80   346,20   346,20   346,20   346,20   346,20   346,20   346,20   346,20   346,20   346,20   346,20</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снижения выбросов</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парниковых газов</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4.  Поток наличности       22439,5    -292,3  -213,8   -169,8   -31,1    172,2    313,4    363,0    433,9    511,4    606,6    2074,6   2074,6   2074,6   2074,6   2074,6   2074,6   2074,6   2074,6   2074,6   2074,6</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5.  Кумулятивный           22439,5    -292,3  -506,1   -675,9   -707,0   -534,8   -221,4   141,6    575,5    1086,9   1693,5   3768,1   5842,7   7917,3   9991,9  12066,5  14141,1  16215,7  18290,3  20364,9  22439,5</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поток наличности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6.  Дисконтированный        5446,8    -265,7  -176,7   -127,6   -21,3    106,9    176,9    186,3    202,4    216,9    233,9    727,1    661,0    600,9    546,3    496,6    451,5    410,4    373,1    339,2    308,4</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поток наличности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7.  Кумулятивный            5446,8    -265,7  -442,4   -570,0   -591,2   -484,3   -307,4   -121,1    81,3    298,2    532,0    1259,2   1920,2   2521,2   3067,5   3564,1   4015,6   4426,0   4799,2   5138,4   5446,8</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поток</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дисконтированной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наличности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bookmarkStart w:id="15" w:name="Par1801"/>
      <w:bookmarkEnd w:id="15"/>
      <w:r>
        <w:rPr>
          <w:rFonts w:ascii="Courier New" w:hAnsi="Courier New" w:cs="Courier New"/>
          <w:sz w:val="16"/>
          <w:szCs w:val="16"/>
        </w:rPr>
        <w:t xml:space="preserve">                                                                          III. Расчет показателей коммерческой эффективности реализации Программы</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8.  Затраты по             14144,88   541,11  633,70   805,44   899,22   918,49  1023,21  1218,44  1387,68  1554,34  1706,48   345,68   345,68   345,68   345,68   345,68   345,68   345,68   345,68   345,68   345,68</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Программе - всего</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 том числе:</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средства               8837,10    502,79  571,34   710,82   769,70   755,45   823,64   982,34  1115,05  1245,19  1360,80     -        -        -        -        -        -        -        -        -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внебюджетных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источников</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прирост налога на      5307,78    38,32   62,36    94,62    129,52   163,04   199,57   236,10   272,62   309,15   345,68   345,68   345,68   345,68   345,68   345,68   345,68   345,68   345,68   345,68   345,68</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прибыль</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9.  Выгоды - всего         26538,90   191,60  311,80   473,10   647,60   815,20   997,84  1180,48  1363,12  1545,76  1728,40  1728,40  1728,40  1728,40  1728,40  1728,40  1728,40  1728,40  1728,40  1728,40  1728,40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 том числе экономия   26538,90   191,60  311,80   473,10   647,60   815,20   997,84  1180,48  1363,12  1545,76  1728,40  1728,40  1728,40  1728,40  1728,40  1728,40  1728,40  1728,40  1728,40  1728,40  1728,40</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расходов на</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приобретение</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энергетических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ресурсов</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10. Поток наличности       12394,0    -349,5  -321,9   -332,3   -251,6   -103,3   -25,4    -38,0    -24,6     -8,6     21,9    1382,7   1382,7   1382,7   1382,7   1382,7   1382,7   1382,7   1382,7   1382,7   1382,7</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11. Кумулятивный           12394,0    -349,5  -671,4  -1003,7  -1255,4  -1358,6  -1384,0  -1422,0  -1446,5  -1455,1  -1433,2   -50,5    1332,3   2715,0   4097,7   5480,4   6863,1   8245,9   9628,6  11011,3  12394,0</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поток наличности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12. Дисконтированный        724,0     -303,9  -243,4   -218,5   -143,9   -51,4    -11,0    -14,3     -8,0     -2,4     5,4     297,2    258,4    224,7    195,4    169,9    147,8    128,5    111,7     97,2     84,5</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поток наличности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13. Кумулятивный            724,0     -303,9  -547,3   -765,8   -909,7   -961,1   -972,0   -986,3   -994,3   -996,8   -991,3   -694,1   -435,7   -211,0   -15,5    154,4    302,2    430,6    542,4    639,5    724,0</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поток</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дисконтированной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наличности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bookmarkStart w:id="16" w:name="Par1836"/>
      <w:bookmarkEnd w:id="16"/>
      <w:r>
        <w:rPr>
          <w:rFonts w:ascii="Courier New" w:hAnsi="Courier New" w:cs="Courier New"/>
          <w:sz w:val="16"/>
          <w:szCs w:val="16"/>
        </w:rPr>
        <w:t xml:space="preserve">                                                               IV. Расчет показателей бюджетной эффективности реализации Программы для бюджетов всех уровней</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14. Затраты по              695,31    37,27   39,70    47,17    54,12    64,91    73,35    81,39    91,19    98,96    107,25     -        -        -        -        -        -        -        -        -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Программе - всего</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 том числе:</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средства бюджетов       625,31    30,27   32,70    40,17    47,12    57,91    66,35    74,39    84,19    91,96    100,25     -        -        -        -        -        -        -        -        -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субъектов Российской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средства                70,00      7,00    7,00     7,00     7,00     7,00     7,00     7,00     7,00     7,00     7,00      -        -        -        -        -        -        -        -        -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федерального бюджета</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15. Выгоды - всего         5307,78    38,32   62,36    94,62    129,52   163,04   199,57   236,10   272,62   309,15   345,68   345,68   345,68   345,68   345,68   345,68   345,68   345,68   345,68   345,68   345,68</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 том числе прирост    5307,78    38,32   62,36    94,62    129,52   163,04   199,57   236,10   272,62   309,15   345,68   345,68   345,68   345,68   345,68   345,68   345,68   345,68   345,68   345,68   345,68</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налога на прибыль</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16. Поток наличности        4612,5     1,0     22,7     47,5     75,4     98,1    126,2    154,7    181,4    210,2    238,4    345,7    345,7    345,7    345,7    345,7    345,7    345,7    345,7    345,7    345,7</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17. Кумулятивный            4612,5     1,0     23,7     71,2    146,6    244,7    370,9    525,6    707,0    917,2    1155,7   1501,3   1847,0   2192,7   2538,4   2884,1   3229,7   3575,4   3921,1   4266,8   4612,5</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поток наличности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18. Дисконтированный        1403,0     1,0     18,7     35,7     51,5     60,9     71,2     79,4     84,6     89,1     91,9    121,2    110,1    100,1     91,0     82,8     75,2     68,4     62,2     56,5     51,4</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поток наличности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19. Кумулятивный            1403,0     1,0     19,7     55,3    106,8    167,8    239,0    318,4    403,0    492,2    584,1    705,3    815,4    915,5    1006,6   1089,3   1164,5   1232,9   1295,1   1351,6   1403,0</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поток</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дисконтированной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наличности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w:t>
      </w:r>
    </w:p>
    <w:p w:rsidR="008E461C" w:rsidRDefault="008E461C" w:rsidP="008E461C">
      <w:pPr>
        <w:pStyle w:val="ConsPlusNormal"/>
        <w:jc w:val="both"/>
      </w:pPr>
    </w:p>
    <w:p w:rsidR="008E461C" w:rsidRDefault="008E461C" w:rsidP="008E461C">
      <w:pPr>
        <w:pStyle w:val="ConsPlusNormal"/>
        <w:ind w:firstLine="540"/>
        <w:jc w:val="both"/>
      </w:pPr>
      <w:r>
        <w:t xml:space="preserve">Примечания: 1. Для </w:t>
      </w:r>
      <w:hyperlink w:anchor="Par1757" w:history="1">
        <w:r>
          <w:rPr>
            <w:color w:val="0000FF"/>
          </w:rPr>
          <w:t>раздела II</w:t>
        </w:r>
      </w:hyperlink>
      <w:r>
        <w:t xml:space="preserve"> получены результаты:</w:t>
      </w:r>
    </w:p>
    <w:p w:rsidR="008E461C" w:rsidRDefault="008E461C" w:rsidP="008E461C">
      <w:pPr>
        <w:pStyle w:val="ConsPlusNormal"/>
        <w:ind w:firstLine="540"/>
        <w:jc w:val="both"/>
      </w:pPr>
      <w:r>
        <w:t>чистый дисконтированный доход (NPV) - 5446767 млн. рублей (при ставке дисконтирования 10 процентов в год);</w:t>
      </w:r>
    </w:p>
    <w:p w:rsidR="008E461C" w:rsidRDefault="008E461C" w:rsidP="008E461C">
      <w:pPr>
        <w:pStyle w:val="ConsPlusNormal"/>
        <w:ind w:firstLine="540"/>
        <w:jc w:val="both"/>
      </w:pPr>
      <w:r>
        <w:t>внутренняя норма доходности (IRR) - 39 процентов;</w:t>
      </w:r>
    </w:p>
    <w:p w:rsidR="008E461C" w:rsidRDefault="008E461C" w:rsidP="008E461C">
      <w:pPr>
        <w:pStyle w:val="ConsPlusNormal"/>
        <w:ind w:firstLine="540"/>
        <w:jc w:val="both"/>
      </w:pPr>
      <w:r>
        <w:t>простой период окупаемости - 7 лет;</w:t>
      </w:r>
    </w:p>
    <w:p w:rsidR="008E461C" w:rsidRDefault="008E461C" w:rsidP="008E461C">
      <w:pPr>
        <w:pStyle w:val="ConsPlusNormal"/>
        <w:ind w:firstLine="540"/>
        <w:jc w:val="both"/>
      </w:pPr>
      <w:r>
        <w:t>дисконтированный период окупаемости - 8 лет.</w:t>
      </w:r>
    </w:p>
    <w:p w:rsidR="008E461C" w:rsidRDefault="008E461C" w:rsidP="008E461C">
      <w:pPr>
        <w:pStyle w:val="ConsPlusNormal"/>
        <w:ind w:firstLine="540"/>
        <w:jc w:val="both"/>
      </w:pPr>
      <w:r>
        <w:t xml:space="preserve">2. Для </w:t>
      </w:r>
      <w:hyperlink w:anchor="Par1801" w:history="1">
        <w:r>
          <w:rPr>
            <w:color w:val="0000FF"/>
          </w:rPr>
          <w:t>раздела III</w:t>
        </w:r>
      </w:hyperlink>
      <w:r>
        <w:t xml:space="preserve"> получены результаты:</w:t>
      </w:r>
    </w:p>
    <w:p w:rsidR="008E461C" w:rsidRDefault="008E461C" w:rsidP="008E461C">
      <w:pPr>
        <w:pStyle w:val="ConsPlusNormal"/>
        <w:ind w:firstLine="540"/>
        <w:jc w:val="both"/>
      </w:pPr>
      <w:r>
        <w:t>чистый дисконтированный доход (NPV) - 724016 млн. рублей (при ставке дисконтирования 15 процентов в год);</w:t>
      </w:r>
    </w:p>
    <w:p w:rsidR="008E461C" w:rsidRDefault="008E461C" w:rsidP="008E461C">
      <w:pPr>
        <w:pStyle w:val="ConsPlusNormal"/>
        <w:ind w:firstLine="540"/>
        <w:jc w:val="both"/>
      </w:pPr>
      <w:r>
        <w:t>внутренняя норма доходности (IRR) - 20 процентов;</w:t>
      </w:r>
    </w:p>
    <w:p w:rsidR="008E461C" w:rsidRDefault="008E461C" w:rsidP="008E461C">
      <w:pPr>
        <w:pStyle w:val="ConsPlusNormal"/>
        <w:ind w:firstLine="540"/>
        <w:jc w:val="both"/>
      </w:pPr>
      <w:r>
        <w:t>простой период окупаемости - 12 лет;</w:t>
      </w:r>
    </w:p>
    <w:p w:rsidR="008E461C" w:rsidRDefault="008E461C" w:rsidP="008E461C">
      <w:pPr>
        <w:pStyle w:val="ConsPlusNormal"/>
        <w:ind w:firstLine="540"/>
        <w:jc w:val="both"/>
      </w:pPr>
      <w:r>
        <w:t>дисконтированный период окупаемости - 15 лет.</w:t>
      </w:r>
    </w:p>
    <w:p w:rsidR="008E461C" w:rsidRDefault="008E461C" w:rsidP="008E461C">
      <w:pPr>
        <w:pStyle w:val="ConsPlusNormal"/>
        <w:ind w:firstLine="540"/>
        <w:jc w:val="both"/>
      </w:pPr>
      <w:r>
        <w:t xml:space="preserve">3. Для </w:t>
      </w:r>
      <w:hyperlink w:anchor="Par1836" w:history="1">
        <w:r>
          <w:rPr>
            <w:color w:val="0000FF"/>
          </w:rPr>
          <w:t>раздела IV</w:t>
        </w:r>
      </w:hyperlink>
      <w:r>
        <w:t xml:space="preserve"> получены результаты:</w:t>
      </w:r>
    </w:p>
    <w:p w:rsidR="008E461C" w:rsidRDefault="008E461C" w:rsidP="008E461C">
      <w:pPr>
        <w:pStyle w:val="ConsPlusNormal"/>
        <w:ind w:firstLine="540"/>
        <w:jc w:val="both"/>
      </w:pPr>
      <w:r>
        <w:t>чистый дисконтированный доход (NPV) - 1403018 млн. рублей (при ставке дисконтирования 10 процентов в год);</w:t>
      </w:r>
    </w:p>
    <w:p w:rsidR="008E461C" w:rsidRDefault="008E461C" w:rsidP="008E461C">
      <w:pPr>
        <w:pStyle w:val="ConsPlusNormal"/>
        <w:ind w:firstLine="540"/>
        <w:jc w:val="both"/>
      </w:pPr>
      <w:r>
        <w:t>внутренняя норма доходности не может быть определена в связи с положительным значением дисконтированного потока за весь горизонт расчета;</w:t>
      </w:r>
    </w:p>
    <w:p w:rsidR="008E461C" w:rsidRDefault="008E461C" w:rsidP="008E461C">
      <w:pPr>
        <w:pStyle w:val="ConsPlusNormal"/>
        <w:ind w:firstLine="540"/>
        <w:jc w:val="both"/>
      </w:pPr>
      <w:r>
        <w:t>простой период окупаемости - 1 год;</w:t>
      </w:r>
    </w:p>
    <w:p w:rsidR="008E461C" w:rsidRDefault="008E461C" w:rsidP="008E461C">
      <w:pPr>
        <w:pStyle w:val="ConsPlusNormal"/>
        <w:ind w:firstLine="540"/>
        <w:jc w:val="both"/>
      </w:pPr>
      <w:r>
        <w:t>дисконтированный период окупаемости - 1 год.</w:t>
      </w: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jc w:val="right"/>
        <w:outlineLvl w:val="1"/>
      </w:pPr>
      <w:r>
        <w:t>Приложение N 6</w:t>
      </w:r>
    </w:p>
    <w:p w:rsidR="008E461C" w:rsidRDefault="008E461C" w:rsidP="008E461C">
      <w:pPr>
        <w:pStyle w:val="ConsPlusNormal"/>
        <w:jc w:val="right"/>
      </w:pPr>
      <w:r>
        <w:t>к государственной программе</w:t>
      </w:r>
    </w:p>
    <w:p w:rsidR="008E461C" w:rsidRDefault="008E461C" w:rsidP="008E461C">
      <w:pPr>
        <w:pStyle w:val="ConsPlusNormal"/>
        <w:jc w:val="right"/>
      </w:pPr>
      <w:r>
        <w:t>Российской Федерации</w:t>
      </w:r>
    </w:p>
    <w:p w:rsidR="008E461C" w:rsidRDefault="008E461C" w:rsidP="008E461C">
      <w:pPr>
        <w:pStyle w:val="ConsPlusNormal"/>
        <w:jc w:val="right"/>
      </w:pPr>
      <w:r>
        <w:t>"Энергосбережение и повышение</w:t>
      </w:r>
    </w:p>
    <w:p w:rsidR="008E461C" w:rsidRDefault="008E461C" w:rsidP="008E461C">
      <w:pPr>
        <w:pStyle w:val="ConsPlusNormal"/>
        <w:jc w:val="right"/>
      </w:pPr>
      <w:r>
        <w:t>энергетической эффективности</w:t>
      </w:r>
    </w:p>
    <w:p w:rsidR="008E461C" w:rsidRDefault="008E461C" w:rsidP="008E461C">
      <w:pPr>
        <w:pStyle w:val="ConsPlusNormal"/>
        <w:jc w:val="right"/>
      </w:pPr>
      <w:r>
        <w:t>на период до 2020 года"</w:t>
      </w:r>
    </w:p>
    <w:p w:rsidR="008E461C" w:rsidRDefault="008E461C" w:rsidP="008E461C">
      <w:pPr>
        <w:pStyle w:val="ConsPlusNormal"/>
        <w:ind w:firstLine="540"/>
        <w:jc w:val="both"/>
      </w:pPr>
    </w:p>
    <w:p w:rsidR="008E461C" w:rsidRDefault="008E461C" w:rsidP="008E461C">
      <w:pPr>
        <w:pStyle w:val="ConsPlusNormal"/>
        <w:jc w:val="center"/>
      </w:pPr>
      <w:bookmarkStart w:id="17" w:name="Par1896"/>
      <w:bookmarkEnd w:id="17"/>
      <w:r>
        <w:t>ГРАФИК РЕАЛИЗАЦИИ</w:t>
      </w:r>
    </w:p>
    <w:p w:rsidR="008E461C" w:rsidRDefault="008E461C" w:rsidP="008E461C">
      <w:pPr>
        <w:pStyle w:val="ConsPlusNormal"/>
        <w:jc w:val="center"/>
      </w:pPr>
      <w:r>
        <w:t>ТЕХНИЧЕСКИХ МЕРОПРИЯТИЙ ГОСУДАРСТВЕННОЙ ПРОГРАММЫ</w:t>
      </w:r>
    </w:p>
    <w:p w:rsidR="008E461C" w:rsidRDefault="008E461C" w:rsidP="008E461C">
      <w:pPr>
        <w:pStyle w:val="ConsPlusNormal"/>
        <w:jc w:val="center"/>
      </w:pPr>
      <w:r>
        <w:t>РОССИЙСКОЙ ФЕДЕРАЦИИ "ЭНЕРГОСБЕРЕЖЕНИЕ И ПОВЫШЕНИЕ</w:t>
      </w:r>
    </w:p>
    <w:p w:rsidR="008E461C" w:rsidRDefault="008E461C" w:rsidP="008E461C">
      <w:pPr>
        <w:pStyle w:val="ConsPlusNormal"/>
        <w:jc w:val="center"/>
      </w:pPr>
      <w:r>
        <w:t>ЭНЕРГЕТИЧЕСКОЙ ЭФФЕКТИВНОСТИ НА ПЕРИОД ДО 2020 ГОДА"</w:t>
      </w:r>
    </w:p>
    <w:p w:rsidR="008E461C" w:rsidRDefault="008E461C" w:rsidP="008E461C">
      <w:pPr>
        <w:pStyle w:val="ConsPlusNormal"/>
        <w:jc w:val="center"/>
      </w:pPr>
      <w:r>
        <w:t>ПО ОСНОВНЫМ СЕКТОРАМ ПОТРЕБЛЕНИЯ ЭНЕРГИИ</w:t>
      </w:r>
    </w:p>
    <w:p w:rsidR="008E461C" w:rsidRDefault="008E461C" w:rsidP="008E461C">
      <w:pPr>
        <w:pStyle w:val="ConsPlusNormal"/>
        <w:ind w:firstLine="540"/>
        <w:jc w:val="both"/>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Мероприятия         │  Единица   │ 2011 - 2020 │                                В том числе</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Программы          │ измерения  │годы - всего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            │             │ 2011 │ 2012 │ 2013 │ 2014 │ 2015  │ 2016  │ 2017  │ 2018  │ 2019  │ 2020</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            │             │ год  │ год  │ год  │ год  │  год  │  год  │  год  │  год  │  год  │  год</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I. Энергосбережение и повышение энергетической эффективности при производстве электроэнергии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 Реконструкция 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модернизация электростанций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на следующих видах топлива:</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газ                            единиц         95         8      8      8      8       8      11      11      11      11      11</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твердое топливо                 -"-           30         3      3      3      3       3       3       3       3       3       3</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мазут                           -"-            -         -      -      -      -       -       -       -       -       -       -</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дизельное топливо               -"-           100        10     10     10     10     10      10      10      10      10      10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II. Энергосбережение и повышение энергетической эффективности при передаче электроэнергии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2. Реконструкция                 единиц       142667      8311   9178  10175  11321   12641   14157   15901   17906   20212   22865</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трансформаторных подстанций</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3. Количество заменяемых          -"-         288824     16623  18357  20351  22644   25281   31801   31801   35812   40425   45729</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трансформаторов</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4. Мощность оборудования          МВА         114136      6649   7343   8140   9058   10112   11326   12721   14325   16170   18292</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трансформаторных подстанций,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выводимых на реконструкцию</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5. Реконструкция воздушных         км         936527     70727  74065  77903  82316   87392   93230   99943  107662  116540  126749</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линий (далее - ВЛ) среднего</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 низкого напряжения 35 -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0,38 кВ</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6. Протяженность ВЛ среднего       км         589021     44477  46577  48992  51769   54963   58636   62860   67717   73303   79727</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напряжения 35 - 6 кВ,</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выводимых на реконструкцию</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7. Протяженность ВЛ низкого       -"-         347506     26250  27488  28911  30547   32429   34594   37083   39945   43237   47022</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напряжения 0,38 кВ,</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выводимых на реконструкцию</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8. Реконструкция кабельных        -"-          74790      3862   4389   4995   5691   6491    7412    8471    9689    11090   12700</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линий (далее - КЛ) среднего</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 низкого напряжения 35 -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0,38 кВ</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9. Протяженность КЛ среднего      -"-          48778      2518   2862   3257   3711   4233    4834    5525    6320    7234    8284</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напряжения 35 - 6 кВ,</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выводимых на реконструкцию</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10. Протяженность КЛ низкого      -"-          26012      1344   1527   1738   1980   2258    2578    2946    3369    3856    4416</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напряжения 0,38 кВ,</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выводимых на реконструкцию</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11. Реконструкция воздушных        км          31840      2099   2136   3457   2523   2768    3042    3348    3884    4076    4507</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линий высокого напряжения</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110 кВ и выше</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12. Реконструкция и (или)        единиц         540        34     65     49     60     38      47      47      75      59      66</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расширение подстанций (далее</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 ПС)</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13. Суммарная установленная       МВА         204816     13501  24341  18439  22823   15303   15303   18388   28360   22857   25501</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мощность ПС, выводимых на</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реконструкцию и (или)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расширение</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14. Внедрение АИИСКУЭ у          единиц       7004364    344979 396726 456235 524671 603371  693877  797958  917652  1055300 1213595</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потребителей электроэнергии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15. Замена однофазных            единиц       541966     26695  30699  35304  40560   46690   53693   61747   71009   81660   93909</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индукционных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электросчетчиков класса</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точности 2.5 на новые</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приборы с классом точности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(2.0 или 1.0)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III. Энергосбережение и повышение энергетической эффективности при производстве и передаче тепловой энергии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16. Ликвидация старых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неэффективных котельных:</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до 3 Гкал/час, в том числе      единиц        14784      1294   1355   1417   1478   1540    1540    1540    1540    1540    1540</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на следующих видах топлива:</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газ                             -"-          3696       323    339    354    370     385     385     385     385     385     385</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твердое топливо                 -"-          7392       647    678    708    739     770     770     770     770     770     770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мазут                           -"-          3696       323    339    354    370     385     385     385     385     385     385</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от 3 до 20 Гкал/час, в том      единиц        3840       336    352    368    384     400     400     400     400     400     400</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числе на следующих видах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топлива:</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газ                             -"-           960        84     88     92     96     100     100     100     100     100     100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твердое топливо                 -"-          1920       168    176    184    192     200     200     200     200     200     200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мазут                           -"-           960        84     88     92     96     100     100     100     100     100     100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от 3 и выше Гкал/час, в том      -"-           576        50     53     55     58     60      60      60      60      60      60</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числе на следующих видах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топлива:</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газ                             -"-           144        13     13     14     14     15      15      15      15      15      15</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твердое топливо                 -"-           288        25     26     28     29     30      30      30      30      30      30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мазут                           -"-           144        13     13     14     14     15      15      15      15      15      15</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17. Строительство новых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котельных:</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до 3 Гкал/час, в том числе      единиц        22795      1914   2088   2132   2175   2219    2262    2349    2436    2523    2697</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на следующих видах топлива:</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газ                             -"-          12536      1053   1148   1172   1196   1220    1244    1292    1340    1388    1483</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твердое топливо                 -"-          7978       670    731    746    761     776     792     822     853     883     944</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мазут                           -"-          2280       191    209    213    218     222     226     235     244     252     270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от 3 до 20 Гкал/час, в том       -"-          3144       264    288    294    300     306     312     324     336     348     372</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числе на следующих видах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топлива:</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газ                             -"-          1729       145    158    162    165     168     172     178     185     191     205</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твердое топливо                 -"-          1100        92    101    103    105     107     109     113     118     122     130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мазут                           -"-           314        26     29     29     30     31      31      32      34      35      37</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от 3 и выше Гкал/час, в том      -"-           262        22     24     25     25     26      26      27      28      29      31</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числе на следующих видах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топлива:</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газ                            единиц         143        12     13     13     14     14      14      15      15      16      17</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твердое топливо                 -"-           92         8      8      9      9       9       9       9      10      10      11</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мазут                           -"-           27         2      2      2      3       3       3       3       3       3       3</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18. Реконструкция 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модернизация котельных:</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до 3 Гкал/час, в том числе       -"-          20850      1365   1525   1685   1845   2005    2165    2325    2485    2645    2805</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на следующих видах топлива:</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газ                             -"-          8250       600    650    700    750     800     850     900     950    1000    1050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твердое топливо                 -"-          11500      700    800    900    1000   1100    1200    1300    1400    1500    1600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мазут                           -"-          1100        65     75     85     95     105     115     125     135     145     155</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от 3 до 20 Гкал/час, в том       -"-          5550       515    515    515    515     515     515     615     615     615     615</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числе на следующих видах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топлива:</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газ                             -"-          2996       278    278    278    278     278     278     332     332     332     332</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твердое топливо                единиц        1940       180    180    180    180     180     180     215     215     215     215</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мазут                           -"-           614        57     57     57     57     57      57      68      68      68      68</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от 3 и выше Гкал/час, в том      -"-           500        50     50     50     50     50      50      50      50      50      50</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числе на следующих видах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топлива:</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газ                             -"-           270        27     27     27     27     27      27      27      27      27      27</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твердое топливо                 -"-           180        18     18     18     18     18      18      18      18      18      18</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мазут                           -"-           60         6      6      6      6       6       6       6       6       6       6</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19. Внедрение когенерации на</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котельных:</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ГТУ-ТЭЦ                          -"-           953        7      18     37     60     82      105     127     150     172     195</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ПГУ-ТЭЦ                          -"-           322        3      7      13     20     28      35      43      50      58      65</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20. Ликвидация ветхих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тепловых сетей и тепловых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сетей в зонах избыточной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централизации теплоснабжения</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 диаметром труб:</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диаметр 200 мм                    км          25000      2300   2300   2300   2300   2300    2700    2700    2700    2700    2700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диаметр 200 - 400 мм             -"-          14000      1200   1200   1200   1200   1200    1600    1600    1600    1600    1600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диаметр 400 - 600 мм             -"-          6500       550    550    550    550     550     750     750     750     750     750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диаметр более 600 мм             -"-          1750       100    100    100    100     100     250     250     250     250     250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21. Строительство тепловых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сетей по новым технологиям с</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диаметром труб:</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диаметр 200 мм                   -"-          18500      1800   1800   1800   1800   1800    1900    1900    1900    1900    1900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диаметр 200 - 400 мм             -"-          3000       250    250    250    250     250     350     350     350     350     350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диаметр 400 - 600 мм             -"-          1250       100    100    100    100     100     150     150     150     150     150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диаметр более 600 мм              км           600        50     50     50     50     50      70      70      70      70      70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22. Замена тепловых сетей по</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новым технологиям с</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диаметром труб:</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диаметр 200 мм                   -"-          21305      2061   2061   2061   2061   2061    2200    2200    2200    2200    2200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диаметр 200 - 400 мм             -"-          16510      1546   1546   1546   1546   1546    1756    1756    1756    1756    1756</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диаметр 400 - 600 мм             -"-          10825      1030   1030   1030   1030   1030    1135    1135    1135    1135    1135</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диаметр более 600 мм             -"-          5325       515    515    515    515     515     550     550     550     550     550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IV. Энергосбережение и повышение энергетической эффективности в системах коммунальной инфраструктуры</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23. Замена двигателей в</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системах водоснабжения 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водоотведения на</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энергоэффективные:</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водоснабжение                  единиц       126095     12000  12132  12265  12399   12535   12672   12811   12951   13093   13237</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водоотведение                   -"-          45025      4286   4333   4380   4428   4476    4525    4574    4624    4674    4725</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суммарная мощность              МВт          5134       489    494    499    505     510     516     522     527     533     539</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двигателей</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24. Внедрение частотно-</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регулируемого привода:</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водоснабжение                  единиц        3680       368    368    368    368     368     368     368     368     368     368</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водоотведение                   -"-          1310       131    131    131    131     131     131     131     131     131     131</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суммарная мощность              МВт           150        15     15     15     15     15      15      15      15      15      15</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двигателей с частотно-</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регулируемым приводом</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V. Энергосбережение и повышение энергетической эффективности в промышленности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25. Энергосбережение 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повышение энергетической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эффективности на энергоемких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промышленных производствах:</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доля добычи угля открытым    процентов         -        68,9   69,4   69,9   70,4   70,9    71,4    71,9    72,4    72,9    73,4</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способом</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доля использования              -"-            -         75    75,5    76     95     95      95      95      95      95      95</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нефтяного (попутного) газа</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от общих ресурсов</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доля производства               -"-            -        29,2   30,2   31,2   32,2   33,2    34,2    35,2    36,2    37,2    38,2</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электростали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доля производства               -"-            -        7,2    6,5    5,8    5,1     4,4     3,7      3      2,3     1,6     0,9</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мартеновской стали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доля производства               -"-            -        63,6   63,3    63    62,7   62,4    62,1    61,8    61,5    61,2    60,9</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конвертерной стали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доля стали, полученная с        -"-            -        83,6   84,6   85,6   86,6   87,6    88,6    89,6    90,6    91,6    92,6</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машин непрерывного литья</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доля цемента, получаемого       -"-            -        16,3   16,3   16,7   17,4   18,2    18,9    19,7    20,4    21,2     22</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по энергосберегающим</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технологиям</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26. Реализация типовых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проектов в области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энергосбережения и повышения</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энергетической эффективности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 промышленности: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число двигателей высокого   млн. единиц        -        1,92   2,55   3,18   3,78   4,37    4,93    5,47    5,99    6,48    6,96</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класса энергоэффективности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число двигателей с              -"-            -        0,21   0,24   0,28   0,32   0,36    0,40    0,45    0,49    0,54    0,59</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частотно-регулируемым</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приводом</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производительность систем    млн. куб.         -        7110   9529  12435  15555   18864   22236   25629   28948   32279   35666</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сжатого воздуха с              м/год</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параметрами эффективности,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соответствующими лучшей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мировой практике</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доля энергоэффективных       процентов         -         37     41     45     49     53      57      61      65      69      73</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светильников в системах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промышленного освещения</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доля энергоэффективных          -"-            -        19,9   23,2   26,5   29,8   33,1    36,4    39,7     43     46,3    49,6</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систем промышленного</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освещения</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VI. Энергосбережение и повышение энергетической эффективности в государственных (муниципальных) учреждениях</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27. Количество зданий         тыс. единиц      46487     46487    -      -      -       -       -       -       -       -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государственных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(муниципальных) учреждений,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 которых завершено</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оснащение приборами учета</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используемых энергетических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ресурсов</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28. Строительство новых        тыс. кв. м      13051      1301   1300   1303   1307   1313    1306    1305    1305    1305    1306</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зданий для государственных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(муниципальных) учреждений с</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повышенными параметрами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теплозащиты</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29. Капитальный ремонт            -"-         192253     19250  19244  19239  19233   19228   19223   19217   19212   19206   19201</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зданий государственных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(муниципальных) учреждений</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30. Доля утепленных зданий     процентов         -         12     18     25     33     41      49      58      68      78      88</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государственных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(муниципальных) учреждений</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31. Число индивидуальных         единиц        33940      1764   2122   2481   2842   3205    3570    3936    4303    4673    5044</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тепловых пунктов в зданиях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государственных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(муниципальных) учреждений</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32. Число энергоэффективных    млн. ламп       1481        91    108    125    142     160     171     171     171     171     171</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источников света</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33. Замена устаревших          тыс. штук       17,7       2,1     2      2     1,9     1,8     1,7     1,7     1,6     1,5     1,4</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газовых котлов</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34. Доля оборудования          процентов         -         23     31     39     46     54      62      69      77      85      92</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высоких классов</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энергетической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эффективности, закупаемого</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для государственных 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муниципальных нужд</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VII. Энергосбережение и повышение энергетической эффективности в жилищном фонде</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35. Оснащение приборами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учета используемых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энергетических ресурсов:</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количество установленных     тыс. штук      2433,8     557,7  564,9  572,7  581,1   157,4     -       -       -       -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коллективных (общедомовых)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приборов учета тепловой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энергии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количество установленных        -"-         24836,3    5675,2 5758,5 5847,3  5943  1612,3     -       -       -       -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индивидуальных приборов</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учета горячей воды</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количество установленных        -"-          10960     2517,8 2547,4 2578,3  2611   705,5     -       -       -       -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приборов учета газа</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36. Комплексный                тыс. кв. м     340000       -      -    15000  30000   38000   45000   57000   56000   56000   43000</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энергосберегающий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капитальный ремонт</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многоквартирных жилых зданий</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37. Доля утепленных квартир    процентов         -        5,5     6     6,5     7      7,5      8      8,5      9      9,5     10</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38. Доля компактных               -"-            -         15     40     60     65     68      71      74      77      80      83</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люминесцентных ламп 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светодиодов в системах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квартирного освещения</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39. Замена устаревших          тыс. штук     139583,4    7368,2 6429,4 5491,8 4496,9 18925,9 19073,4 19212,9 19371,3 19521,9 19691,7</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холодильников 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морозильников</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40. Замена устаревших             -"-        116464,4    6080,1 5207,5 4292,4 3346,9 15979,6 16095,9 16200,1 16314,7 16417,1 16530,1</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стиральных машин</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41. Замена устаревших             -"-         6225,6     435,7  525,3   528   531,6   625,1   630,5   635,9   733,1    740    840,4</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газовых котлов</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w:t>
      </w:r>
    </w:p>
    <w:p w:rsidR="008E461C" w:rsidRDefault="008E461C" w:rsidP="008E461C">
      <w:pPr>
        <w:pStyle w:val="ConsPlusNormal"/>
        <w:jc w:val="both"/>
      </w:pPr>
    </w:p>
    <w:p w:rsidR="008E461C" w:rsidRDefault="008E461C" w:rsidP="008E461C">
      <w:pPr>
        <w:pStyle w:val="ConsPlusNormal"/>
        <w:jc w:val="both"/>
      </w:pPr>
    </w:p>
    <w:p w:rsidR="008E461C" w:rsidRDefault="008E461C" w:rsidP="008E461C">
      <w:pPr>
        <w:pStyle w:val="ConsPlusNormal"/>
        <w:jc w:val="both"/>
      </w:pPr>
    </w:p>
    <w:p w:rsidR="008E461C" w:rsidRDefault="008E461C" w:rsidP="008E461C">
      <w:pPr>
        <w:pStyle w:val="ConsPlusNormal"/>
        <w:jc w:val="both"/>
      </w:pPr>
    </w:p>
    <w:p w:rsidR="008E461C" w:rsidRDefault="008E461C" w:rsidP="008E461C">
      <w:pPr>
        <w:pStyle w:val="ConsPlusNormal"/>
        <w:jc w:val="both"/>
      </w:pPr>
    </w:p>
    <w:p w:rsidR="008E461C" w:rsidRDefault="008E461C" w:rsidP="008E461C">
      <w:pPr>
        <w:pStyle w:val="ConsPlusNormal"/>
        <w:jc w:val="right"/>
        <w:outlineLvl w:val="1"/>
      </w:pPr>
      <w:r>
        <w:t>Приложение N 7</w:t>
      </w:r>
    </w:p>
    <w:p w:rsidR="008E461C" w:rsidRDefault="008E461C" w:rsidP="008E461C">
      <w:pPr>
        <w:pStyle w:val="ConsPlusNormal"/>
        <w:jc w:val="right"/>
      </w:pPr>
      <w:r>
        <w:t>к государственной программе</w:t>
      </w:r>
    </w:p>
    <w:p w:rsidR="008E461C" w:rsidRDefault="008E461C" w:rsidP="008E461C">
      <w:pPr>
        <w:pStyle w:val="ConsPlusNormal"/>
        <w:jc w:val="right"/>
      </w:pPr>
      <w:r>
        <w:t>Российской Федерации</w:t>
      </w:r>
    </w:p>
    <w:p w:rsidR="008E461C" w:rsidRDefault="008E461C" w:rsidP="008E461C">
      <w:pPr>
        <w:pStyle w:val="ConsPlusNormal"/>
        <w:jc w:val="right"/>
      </w:pPr>
      <w:r>
        <w:t>"Энергосбережение и повышение</w:t>
      </w:r>
    </w:p>
    <w:p w:rsidR="008E461C" w:rsidRDefault="008E461C" w:rsidP="008E461C">
      <w:pPr>
        <w:pStyle w:val="ConsPlusNormal"/>
        <w:jc w:val="right"/>
      </w:pPr>
      <w:r>
        <w:t>энергетической эффективности</w:t>
      </w:r>
    </w:p>
    <w:p w:rsidR="008E461C" w:rsidRDefault="008E461C" w:rsidP="008E461C">
      <w:pPr>
        <w:pStyle w:val="ConsPlusNormal"/>
        <w:jc w:val="right"/>
      </w:pPr>
      <w:r>
        <w:t>на период до 2020 года"</w:t>
      </w:r>
    </w:p>
    <w:p w:rsidR="008E461C" w:rsidRDefault="008E461C" w:rsidP="008E461C">
      <w:pPr>
        <w:pStyle w:val="ConsPlusNormal"/>
        <w:ind w:firstLine="540"/>
        <w:jc w:val="both"/>
      </w:pPr>
    </w:p>
    <w:p w:rsidR="008E461C" w:rsidRDefault="008E461C" w:rsidP="008E461C">
      <w:pPr>
        <w:pStyle w:val="ConsPlusNormal"/>
        <w:jc w:val="center"/>
      </w:pPr>
      <w:bookmarkStart w:id="18" w:name="Par2302"/>
      <w:bookmarkEnd w:id="18"/>
      <w:r>
        <w:t>ЭКОНОМИЯ ПЕРВИЧНОЙ ЭНЕРГИИ</w:t>
      </w:r>
    </w:p>
    <w:p w:rsidR="008E461C" w:rsidRDefault="008E461C" w:rsidP="008E461C">
      <w:pPr>
        <w:pStyle w:val="ConsPlusNormal"/>
        <w:jc w:val="center"/>
      </w:pPr>
      <w:r>
        <w:t>ЗА СЧЕТ РЕАЛИЗАЦИИ МЕРОПРИЯТИЙ ГОСУДАРСТВЕННОЙ ПРОГРАММЫ</w:t>
      </w:r>
    </w:p>
    <w:p w:rsidR="008E461C" w:rsidRDefault="008E461C" w:rsidP="008E461C">
      <w:pPr>
        <w:pStyle w:val="ConsPlusNormal"/>
        <w:jc w:val="center"/>
      </w:pPr>
      <w:r>
        <w:t>РОССИЙСКОЙ ФЕДЕРАЦИИ "ЭНЕРГОСБЕРЕЖЕНИЕ И ПОВЫШЕНИЕ</w:t>
      </w:r>
    </w:p>
    <w:p w:rsidR="008E461C" w:rsidRDefault="008E461C" w:rsidP="008E461C">
      <w:pPr>
        <w:pStyle w:val="ConsPlusNormal"/>
        <w:jc w:val="center"/>
      </w:pPr>
      <w:r>
        <w:t>ЭНЕРГЕТИЧЕСКОЙ ЭФФЕКТИВНОСТИ НА ПЕРИОД</w:t>
      </w:r>
    </w:p>
    <w:p w:rsidR="008E461C" w:rsidRDefault="008E461C" w:rsidP="008E461C">
      <w:pPr>
        <w:pStyle w:val="ConsPlusNormal"/>
        <w:jc w:val="center"/>
      </w:pPr>
      <w:r>
        <w:t xml:space="preserve">ДО 2020 ГОДА" </w:t>
      </w:r>
      <w:hyperlink w:anchor="Par2939" w:history="1">
        <w:r>
          <w:rPr>
            <w:color w:val="0000FF"/>
          </w:rPr>
          <w:t>&lt;1&gt;</w:t>
        </w:r>
      </w:hyperlink>
    </w:p>
    <w:p w:rsidR="008E461C" w:rsidRDefault="008E461C" w:rsidP="008E461C">
      <w:pPr>
        <w:pStyle w:val="ConsPlusNormal"/>
        <w:ind w:firstLine="540"/>
        <w:jc w:val="both"/>
      </w:pPr>
    </w:p>
    <w:p w:rsidR="008E461C" w:rsidRDefault="008E461C" w:rsidP="008E461C">
      <w:pPr>
        <w:pStyle w:val="ConsPlusNormal"/>
        <w:jc w:val="right"/>
      </w:pPr>
      <w:r>
        <w:t>(млн. тонн условного топлива)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Наименование мероприятия       │  Координирующее  │  2011 - │                      В том числе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  ведомство </w:t>
      </w:r>
      <w:hyperlink w:anchor="Par2940" w:history="1">
        <w:r>
          <w:rPr>
            <w:rFonts w:ascii="Courier New" w:hAnsi="Courier New" w:cs="Courier New"/>
            <w:color w:val="0000FF"/>
            <w:sz w:val="18"/>
            <w:szCs w:val="18"/>
          </w:rPr>
          <w:t>&lt;2&gt;</w:t>
        </w:r>
      </w:hyperlink>
      <w:r>
        <w:rPr>
          <w:rFonts w:ascii="Courier New" w:hAnsi="Courier New" w:cs="Courier New"/>
          <w:sz w:val="18"/>
          <w:szCs w:val="18"/>
        </w:rPr>
        <w:t xml:space="preserve">   │  2020   ├────────┬─────────────────────────────────────┬─────────</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                  │ годы -  │ 2011 - │               из них                │  2020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                  │  всего  │  2015  ├───────┬──────┬───────┬──────┬───────┤  год</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                  │         │ годы - │ 2011  │ 2012 │ 2013  │ 2014 │ 2015  │</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                  │         │ всего  │  год  │ год  │  год  │ год  │  год  │</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I. Подпрограмма "Энергосбережение и повышение энергетической эффективности в электроэнергетике"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 Энергосбережение и повышение        Минэнерго России   268,53     72,1    7,44   10,94   14,24  17,77   21,71   48,79</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при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производстве электроэнергии - всего</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том числе: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на газовых станциях, в том числе     Минэнерго России   148,76    44,09    5,36    7,08   8,65   10,46   12,54    25,6</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за счет вывода из эксплуатации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газовых станций, выработавших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ресурс, строительства станций с</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использованием газотурбинных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парогазовых технологий,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модернизации станций с</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использованием современного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оборудования с коэффициентом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полезного действия (далее - КПД)</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для вновь вводимого генерирующего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оборудования не ниже 55 процентов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2011 - 2015 годах и не ниже 60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процентов в 2016 - 2020 годах</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на угольных станциях, в том числе    Минэнерго России   114,68    26,35    1,88    3,59   5,25    6,92   8,71    22,35</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за счет вывода из эксплуатации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угольных станций, выработавших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ресурс, строительства новых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угольных станций и модернизации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станций с использованием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современных технологий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(суперсверхкритических параметров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пара, котлоагрегатов с</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циркулирующим кипящим слоем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других) с КПД для всего вводимого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генерирующего оборудования на угле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не ниже 43 процентов в 2011 - 2015</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годах и не ниже 48 процентов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2016 - 2020 годах</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на дизельных электростанциях         Минэнерго России    5,09      1,66     0,2    0,27   0,34    0,39   0,46     0,84</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(далее - ДЭС), в том числе за счет</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вывода из эксплуатации дизельных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электростанций, выработавших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ресурс, строительства новых ДЭС с</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использованием современных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технологий, модернизации ДЭС с</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использованием нового современного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энергоэффективного оборудования со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снижением среднего расхода топлива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до 356 г у.т./кВт·ч</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 Энергосбережение и повышение        Минэнерго России    44,28    10,35    0,63    1,3    2,03    2,78   3,61     9,26</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при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передаче электроэнергии, в том числе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за счет реконструкции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трансформаторных подстанций,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магистральных электрических сетей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высокого напряжения (110 кВ и выше),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распределительных электрических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сетей среднего и низкого напряжения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(35 - 0,38 кВ), совершенствования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системы коммерческого и технического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учета электроэнергии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Всего по подпрограмме                                     312,81    82,45    8,07   12,24   16,27  20,55   25,32   58,05</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II. Подпрограмма "Энергосбережение и повышение энергетической эффективности в теплоснабжении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 системах коммунальной инфраструктуры"</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3. Энергосбережение и повышение        Минрегион России    60,5     20,58     2,7    3,38    4,1    4,87   5,53    10,43</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при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производстве тепловой энергии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котельными, в том числе модернизация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действующих и строительство новых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котельных мощностью от 3 до 100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Гкал/час</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4. Энергосбережение и повышение        Минрегион России    95,24    26,14    2,41    3,84   5,17    6,56   8,16    18,25</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при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передаче тепловой энергии по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тепловым сетям, в том числе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строительство новых тепловых сетей,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ремонт и замена действующих тепловых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сетей (диаметром до 200 мм; от 200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до 400 мм; от 400 до 600 мм; свыше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600 мм) с использованием современных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технологий и видов теплоизоляций со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снижением доли потерь тепловой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энергии в 2020 году до 10,7 процента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5. Внедрение когенерации на            Минрегион России     20       2,42      -     0,12   0,36    0,73   1,21     5,45</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котельных, в том числе совместная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выработка тепловой и электрической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энергии на котельных за счет</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использования перепада давления пара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на паровых котельных для выработки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электроэнергии (достаточной для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покрытия собственных нужд),</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внедрение газотурбинных надстроек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газовых котельных с целью выработки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электроэнергии на базе теплового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потребления, использования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газопоршневых аппаратов для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выработки электроэнергии и теплоты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для собственных нужд, строительство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мини-ТЭЦ</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6. Внедрение регулируемого привода в   Минрегион России    2,56      0,8     0,08    0,12   0,16    0,2    0,24     0,43</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водоснабжении и водоотведении, в том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числе внедрение эффективных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электродвигателей и оптимизация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систем работы электродвигателей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внедрение частотно-регулируемого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привода на электродвигателях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водозаборов, насосных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канализационных станций</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7. Энергосбережение и повышение        Минрегион России    5,88      1,9     0,22    0,3    0,38    0,46   0,54     0,97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в         Минтранс России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системах уличного освещения с</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доведением уровня энергоэффективных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уличных светильников к 2020 году до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99 процентов</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Всего по подпрограмме                                     184,18    51,84    5,41    7,76   10,17  12,82   15,68   35,53</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III. Подпрограмма "Энергосбережение и повышение энергетической эффективности в промышленности"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8. Энергосбережение и повышение        Минэнерго России   199,92     69,6    5,86    9,9    13,92  17,94   21,98   27,68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добычи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 переработки топлива - всего</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том числе: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угледобыче, в том числе за счет    Минэнерго России    10,58     3,58     0,3    0,51   0,72    0,92   1,13     1,58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расширения применения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прогрессивных технологий добычи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("шахта-лава" для подземной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добычи; поточной и поточно-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циклической - для открытой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добычи), утилизации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низкопотенциального тепла шахтных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вод и других технологий</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углепереработке, в том числе за    Минэнерго России    1,97      0,56    0,05    0,08   0,11    0,14   0,18     0,36</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счет внедрения технологий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термической переработки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низкосортных углей, извлечения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переработки метана из угольных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пластов, селективной разработки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угольных пластов, технологий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оборудования по безотходной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глубокой переработке угля и других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технологий</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нефтедобыче, в том числе за счет   Минэнерго России    17,57     4,94    0,42    0,7    0,99    1,27   1,56     3,18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снижения расхода нефти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технологические нужды, оптимизации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режима работы скважин,</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совершенствования контроля и учета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нефти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снижение коэффициента                Минэнерго России    28,56     8,21    0,69    1,17   1,64    2,12   2,59     5,06</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технологических потерь нефти при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добыче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нефтепереработке (первичной        Минэнерго России    14,78     4,28    0,36    0,61   0,86    1,1    1,35     2,62</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переработке, гидрокрекинге,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термическом крекинге,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каталитическом крекинге,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каталитическом риформинге,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производстве масел, коксовании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тяжелых нефтяных остатков,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производстве катализаторов и др.),</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том числе за счет вывода из</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эксплуатации старого оборудования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нефтеперерабатывающей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промышленности, ввода новых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мощностей, соответствующих по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удельным расходам лучшей мировой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практике, модернизации действующих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мощностей с повышением индекса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нефтеперерабатывающей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промышленности до 54,7 процента к</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2015 году и до 56,7 процента к</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2020 году</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газодобыче, в том числе за счет    Минэнерго России    3,44      0,85    0,07    0,12   0,17    0,22   0,27     0,67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совершенствования технологий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газодобычи (снижения расхода газа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на технологические нужды,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оптимизации работы технологических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объектов, совершенствования учета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 контроля за использованием газа)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сокращение сжигания попутного газа   Минэнерго России   117,36    45,51    3,83    6,47    9,1   11,74   14,37    13,2</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факелах, в том числе за счет</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изменения ценообразования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попутный газ, введения систем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учета, ужесточения лицензионных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требований к недропользователям,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увеличения штрафов, обеспечения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недискриминационного доступа к</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газотранспортной инфраструктуре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независимым производителям газа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газопереработке, в том числе за    Минэнерго России    5,66      1,67    0,14    0,24   0,33    0,43   0,53     1,01</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счет совершенствования технологий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переработки природного газа со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снижением удельных расходов к 2020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году на 13 процентов</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9. Энергосбережение и повышение       Минпромторг России   70,63    20,57    1,73    2,93   4,12    5,29    6,5    12,74</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энергоемких промышленных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 в том числе за счет</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вывода из эксплуатации старого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оборудования, ввода новых мощностей,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соответствующих по удельным расходам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лучшей мировой практике,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модернизации мощностей - всего</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том числе: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 снижением удельного расхода      Минпромторг России    2,2      0,66    0,06    0,09   0,13    0,17   0,21     0,38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топлива до 8,9 кг у.т./т к 2020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году в производстве железной руды</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 снижением удельного расхода      Минпромторг России   0,43      0,13    0,01    0,02   0,03    0,03   0,04     0,07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топлива до 52,3 кг у.т./т к 2020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году в производстве агломерата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железорудного</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 снижением удельного расхода      Минпромторг России   0,71      0,22    0,02    0,03   0,04    0,06   0,07     0,12</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топлива до 34,4 кг у.т./т к 2020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году в производстве железорудных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окатышей</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 снижением удельного расхода      Минпромторг России   0,48      0,21    0,02    0,03   0,04    0,05   0,07     0,09</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топлива до 159 кг у.т./т к 2020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году в производстве кокса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 снижением удельного расхода до   Минпромторг России    9,6      2,81    0,24    0,4    0,56    0,72   0,89     1,68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626 кг у.т./т к 2020 году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производстве чугуна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 снижением удельного расхода до   Минпромторг России   0,48      0,14    0,01    0,02   0,03    0,04   0,04     0,09</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11,7 кг у.т./т к 2020 году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производстве кислородно-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конвертерной стали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 снижением удельного расхода до   Минпромторг России   0,49      0,15    0,01    0,02   0,03    0,04   0,05     0,08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73 кг у.т./т к 2020 году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производстве электростали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 снижением удельного расхода до   Минпромторг России   3,44      0,94    0,08    0,13   0,19    0,24    0,3     0,63</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93 кг у.т./т к 2020 году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производстве проката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 снижением удельного расхода до   Минпромторг России   2,33      0,7     0,06    0,1    0,14    0,18   0,22     0,41</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931 кг у.т./т к 2020 году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производстве электроферросплавов</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 снижением удельного расхода      Минпромторг России   21,04     5,83    0,49    0,83   1,17    1,5    1,84     3,84</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электроэнергии до 13648 кВт·ч/т к</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2020 году на электролиз первичного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алюминия</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 снижением удельного расхода      Минпромторг России   13,68     3,65    0,31    0,52   0,73    0,94   1,15     2,58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топлива (включая сырье) до 1268 кг</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у.т./т к 2020 году в производстве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аммиака синтетического</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 снижением среднего удельного     Минпромторг России   3,16      0,82    0,07    0,12   0,16    0,21   0,26     0,61</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расхода до 140 кг у.т./т к 2020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году в производстве удобрений (по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четырем видам продукции: калийные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удобрения; фосфатные удобрения;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мочевина; аммиачная селитра)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 снижением среднего удельного      Минэнерго России    4,54      1,19     0,1    0,17   0,24    0,31   0,37     0,87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расхода до 2077 кг у.т./т к 2020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году в производстве синтетического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каучука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 снижением удельного расхода до   Минпромторг России   1,93      1,59    0,13    0,23   0,32    0,41    0,5     0,08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500 кг у.т./т к 2020 году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производстве целлюлозы</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 снижением удельного расхода до   Минпромторг России   1,02      0,28    0,02    0,04   0,06    0,07   0,09     0,19</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309 кг у.т./т к 2020 году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производстве бумаги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 снижением удельного расхода до   Минпромторг России   0,81      0,25    0,02    0,04   0,05    0,06   0,08     0,14</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266 кг у.т./т к 2020 году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производстве картона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 повышением доли цемента,          Минпромторг России   4,29       1      0,08    0,14    0,2    0,26   0,32     0,88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производимого по сухому способу,</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до 33 процентов в 2020 году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производстве цемента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10. Реализация типовых проектов в     Минпромторг России   62,7     20,18    2,26    3,14   4,02    4,91   5,85    10,33</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области энергосбережения и повышения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промышленности - всего</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том числе: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проект "Эффективные                 Минпромторг России   9,03      2,92    0,29    0,43   0,57    0,73    0,9     1,46</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электродвигатели": установка новых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электродвигателей, соответствующих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классу высокоэффективных; отказ от</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перемотки двигателей; замена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старых моторов в пропорции 50:50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на высокоэффективные двигатели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двигатели с повышенной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эффективностью; доведение к 2020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году доли эффективных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электродвигателей до 48 процентов,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электродвигателей повышенной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эффективности - до 26 процентов</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проект "Регулируемый                Минпромторг России   4,04      1,2     0,13    0,18   0,24    0,29   0,36     0,72</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электропривод": установка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регулируемого привода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промышленности с доведением доли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двигателей (оснащенных таким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приводом) до 17 процентов к 2020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году от числа двигателей, для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которых такой привод применим</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проект "Эффективные системы         Минпромторг России   3,41      1,02    0,11    0,15    0,2    0,25   0,31     0,6</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сжатого воздуха": оптимизация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систем сжатого воздуха, ликвидация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утечек, утилизация тепла и др.;</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доведение к 2020 году систем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сжатого воздуха, в которых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реализованы возможности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энергосбережения и повышения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до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65 процентов с достижением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удельного расхода электроэнергии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на производство сжатого воздуха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63,6 кВт·ч/1000 куб. м</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проект "Эффективные системы         Минпромторг России   4,91      1,53    0,15    0,23   0,31    0,38   0,46     0,82</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промышленного освещения":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повышение эффективности систем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освещения за счет использования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энергоэффективных ламп с</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электронной пускорегулирующей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аппаратурой, введение систем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контроля за освещением при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активизации использования дневного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света; замена к 2020 году 50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процентов неэффективных систем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освещения на эффективные с</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установкой датчиков присутствия не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менее чем на 20 процентов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светильников</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проект "Эффективные системы         Минпромторг России   41,31    13,51    1,58    2,15    2,7    3,26   3,82     6,73</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пароснабжения": повышение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эффективности систем пароснабжения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за счет налаживания учета пара,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теплоизоляции паропроводов,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арматуры, установки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конденсатоотводчиков,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использования вторичного тепла;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повышение к 2020 году доли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эффективных систем пароснабжения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до 50 процентов</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Всего по подпрограмме                                     333,25    110,35   9,85   15,97   22,06  28,14   34,33   50,75</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IV. Подпрограмма "Энергосбережение и повышение энергетической эффективности в сельском хозяйстве"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11. Реализация типовых проектов в                          7,94      2,03    0,17    0,29   0,41    0,52   0,64     1,55</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области энергосбережения и повышения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сельском хозяйстве - всего</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том числе: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проект "Повышение топливной         Минсельхоз России    3,53      0,75    0,06    0,11   0,15    0,19   0,24     0,77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экономичности парка тракторов":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установление среднего топливного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стандарта для новых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сельскохозяйственных тракторов,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работающих на дизельном топливе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229,5 г/кВт·ч в 2020 году;</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увеличение коэффициента обновления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парка сельскохозяйственных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тракторов до 10,3 процента в 2012</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году и его поддержание на этом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уровне до 2020 года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проект "Повышение энергетической    Минсельхоз России    4,41      1,28    0,11    0,18   0,26    0,33    0,4     0,78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эффективности тепличного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хозяйства": улучшение изоляции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теплиц, автоматизация систем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управления источниками тепла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микроклиматом, внедрение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эффективных систем подогрева воды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для полива, аккумуляторов тепла,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утилизация тепла отходящих газов,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использование частотно-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регулируемого привода, внедрение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новых технологий</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Всего по подпрограмме                                      7,94      2,03    0,17    0,29   0,41    0,52   0,64     1,55</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V. Подпрограмма "Энергосбережение и повышение энергетической эффективности на транспорте"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12. Реализация типовых проектов в      Минтранс России     72,2     18,54    1,56    2,64   3,71    4,78   5,85    14,21</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области энергосбережения и повышения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транспорте - всего</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том числе: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проект "Повышение энергетической     Минтранс России     25,79     5,96     0,5    0,85   1,19    1,54   1,88     5,38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эффективности железнодорожного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транспорта": снижение удельного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расхода на электротягу поездов с</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12 кг у.т./10 тыс. т км брут в 2007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году до 10 кг у.т./10 тыс. т км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брут к 2020 году, удельного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расхода тепловозов и дизельпоездов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 с 62,2 кг у.т./10 тыс. т км брут</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до 40,0 кг у.т./10 тыс. т км брут,</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том числе за счет замены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изношенного парка оборудования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на электровозы нового поколения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 сниженным аэродинамическим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сопротивлением, уменьшенной массы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поездов, рекуперативного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торможения, более эффективной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тяги, применения эффективных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технологий управления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диспетчеризации, параллельного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секционирования, строительства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дополнительных тяговых подстанций,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ремонта железнодорожных путей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строительства высокоскоростных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магистралей</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проект "Повышение энергетической     Минэнерго России    36,22     9,15    0,77    1,3    1,83    2,36   2,89     7,1</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эффективности газопроводного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транспорта": снижение удельного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расхода на транспортировку газа по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трубопроводам с 28,2 кг у.т./млн.</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куб. м-км в 2007 году до 25 кг</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у.т./млн. куб. м-км к 2020 году</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проект "Повышение энергетической     Минэнерго России    10,19     3,43    0,29    0,49   0,69    0,88   1,08     1,73</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эффективности нефтепроводного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транспорта": снижение удельного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расхода на транспортировку нефти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 трубопроводам с 1,75 кг</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у.т./тыс. т-км в 2007 году до 1,2</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кг у.т./тыс. т-км к 2020 году</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Всего по подпрограмме                                      72,2     18,54    1,56    2,64   3,71    4,78   5,85    14,21</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VI. Подпрограмма "Энергосбережение и повышение энергетической эффективности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государственных (муниципальных) учреждениях и сфере оказания услуг"</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13. Установление и реализация          Минрегион России    2,79      0,42      -      -     0,09    0,13    0,2     0,69</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требований энергетической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эффективности зданий, строений,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сооружений в соответствии с</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Федеральным </w:t>
      </w:r>
      <w:hyperlink r:id="rId32" w:history="1">
        <w:r>
          <w:rPr>
            <w:rFonts w:ascii="Courier New" w:hAnsi="Courier New" w:cs="Courier New"/>
            <w:color w:val="0000FF"/>
            <w:sz w:val="18"/>
            <w:szCs w:val="18"/>
          </w:rPr>
          <w:t>законом</w:t>
        </w:r>
      </w:hyperlink>
      <w:r>
        <w:rPr>
          <w:rFonts w:ascii="Courier New" w:hAnsi="Courier New" w:cs="Courier New"/>
          <w:sz w:val="18"/>
          <w:szCs w:val="18"/>
        </w:rPr>
        <w:t xml:space="preserve"> "Об</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энергосбережении и о повышении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и 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внесении изменений в отдельные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законодательные акты Российской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Федерации"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14. Проведение капитального ремонта   Минрегион России,    21,1      6,98    0,85    1,12   1,39    1,67   1,95     3,41</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зданий (повышение доли бюджетных            органы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зданий и зданий сферы оказания          исполнительной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услуг, подлежащих ежегодно             власти субъектов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комплексному капитальному ремонту до      Российской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3 процентов к 2015 году и до 4            Федерации,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процентов к 2020 году с введением      органы местного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требования снижения удельного           самоуправления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расхода на цели отопления по итогам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ремонта не менее чем на 30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процентов)</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15. Утепление зданий и оснащение их   Минрегион России,    25,11     7,81    0,87    1,21   1,55    1,91   2,27     4,29</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индивидуальными тепловыми пунктами          органы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(утепление зданий бюджетной сферы и     исполнительной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зданий сферы оказания услуг, не        власти субъектов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включенных в планы капитального           Российской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ремонта)                                  Федерации,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органы местного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самоуправления</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16. Внедрение эффективных газовых     Минрегион России,    16,78     5,49    0,59    0,86   1,12    1,35   1,57     2,88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котлов (замена старых отопительных          органы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котлов в индивидуальных системах        исполнительной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отопления бюджетных зданий и зданий    власти субъектов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сферы оказания услуг с КПД ниже 75        Российской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процентов на новые энергоэффективные      Федерации,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газовые котлы с КПД не ниже 95         органы местного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процентов с доведением среднего КПД     самоуправления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таких котлов до 92 процентов)</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17. Внедрение эффективных систем      Минрегион России,    24,9      10,8     1,7    1,92   2,15    2,39   2,64     2,91</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освещения (повышение эффективности          органы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систем освещения бюджетных зданий и     исполнительной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зданий сферы оказания услуг (полная    власти субъектов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замена люминесцентных ламп стандарта      Российской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Т12 и Т8 на лампы стандарта Т5 к          Федерации,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2016 году, замена ламп накаливания     органы местного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на компактные люминесцентные лампы),    самоуправления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установка систем управления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освещением на 25 процентов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светильников в общественных зданиях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 2020 году)</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18. Приобретение энергоэффективного   Минрегион России,    25,27     8,06    0,91    1,25    1,6    1,96   2,34     4,2</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офисного оборудования (приобретение         органы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энергопотребляющего оборудования        исполнительной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высоких классов энергетической         власти субъектов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эффективности)                            Российской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Федерации,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органы местного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самоуправления</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Всего по подпрограмме                                     115,95    39,56    4,92    6,36    7,9    9,41   10,97   18,38</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VII. Подпрограмма "Энергосбережение и повышение энергетической эффективности в жилищном фонде"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19. Установление и реализация          Минрегион России    9,85      1,56      -      -     0,37    0,51    0,68    2,45</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требований энергетической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эффективности зданий, строений,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сооружений в соответствии с</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Федеральным </w:t>
      </w:r>
      <w:hyperlink r:id="rId33" w:history="1">
        <w:r>
          <w:rPr>
            <w:rFonts w:ascii="Courier New" w:hAnsi="Courier New" w:cs="Courier New"/>
            <w:color w:val="0000FF"/>
            <w:sz w:val="18"/>
            <w:szCs w:val="18"/>
          </w:rPr>
          <w:t>законом</w:t>
        </w:r>
      </w:hyperlink>
      <w:r>
        <w:rPr>
          <w:rFonts w:ascii="Courier New" w:hAnsi="Courier New" w:cs="Courier New"/>
          <w:sz w:val="18"/>
          <w:szCs w:val="18"/>
        </w:rPr>
        <w:t xml:space="preserve"> "Об</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энергосбережении и о повышении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 и 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внесении изменений в отдельные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законодательные акты Российской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Федерации"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20. Проведение капитального ремонта   Минрегион России,    25,17     7,46    0,87    1,15   1,46    1,8     2,18    4,52</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жилых зданий (снос аварийного жилья,        органы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признанного таковым в установленном     исполнительной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порядке до 1 января 2007 года,         власти субъектов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выполнение капитального ремонта,          Российской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реконструкции и модернизации зданий       Федерации,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2011 - 2020 годах с учетом           органы местного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требований энергетической               самоуправления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эффективности зданий, строений,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сооружений; увеличение доли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капитально ремонтируемых зданий до 2</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процентов в год)</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21. Утепление квартир и мест общего   Минрегион России,    13,39     2,08    0,06    0,18   0,35    0,59    0,9      3,4</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пользования (установка пластиковых          органы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стеклопакетов, теплоотражающих          исполнительной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пленок и прокладок для окон,           власти субъектов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теплоотражающих экранов за                Российской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радиаторами, доводчиков дверей,           Федерации,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остекление лоджий, промывка систем     органы местного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отопления, установка современных        самоуправления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радиаторов, термостатических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вентилей и др.; обеспечение экономии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тепловой энергии в утепленных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квартирах в среднем на 10 процентов)</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22. Внедрение эффективных систем      Минрегион России,    18,34     7,54    0,22    1,06   1,75    1,95    2,56    1,87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освещения (замена ламп накаливания          органы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на компактные люминесцентные лампы с    исполнительной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доведением доли компактных             власти субъектов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люминесцентных ламп в структуре           Российской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источников света до 83 процентов при      Федерации,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сокращении доли ламп накаливания до    органы местного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0 процента)                             самоуправления</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23. Использование эффективных            Федеральные       7,02      2,65    0,57    0,5    0,42    0,33    0,83    0,95</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холодильников, морозильников и              органы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стиральных машин (замена старых         исполнительной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холодильников и морозильников (со       власти, органы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сроком службы выше 15 лет) на           исполнительной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энергоэффективные (класс A и выше) и   власти субъектов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стимулирование покупки                    Российской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энергоэффективных (класс A и выше)        Федерации,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холодильников и морозильников (со      органы местного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средним удельным расходом               самоуправления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электроэнергии в 2020 году - 0,88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кВт·ч/сутки);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замена устаревших стиральных машин</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 сроком службы выше 15 лет)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стимулирование покупки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энергоэффективных (класс A и выше) с</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целью получения в 2020 году среднего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удельного расхода электроэнергии по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парку стиральных машин - 0,8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кВт·ч/цикл)</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24. Использование эффективных            Федеральные       24,06     7,89    0,83    1,23    1,6    1,94    2,29    3,85</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индивидуальных газовых котлов               органы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(замена старых газовых котлов на        исполнительной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новые с КПД не ниже 95 процентов в      власти, органы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индивидуальных жилых домах с            исполнительной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получением в 2020 году среднего КПД    власти субъектов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80 процентов для систем, работающих       Российской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на газе)                                  Федерации,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органы местного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самоуправления</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Всего по подпрограмме                                      97,83    29,18    2,55    4,12   5,95    7,12    9,44    17,04</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Всего по Программе                                        1124,16   333,95   32,53  49,38   66,47  83,34   102,23  195,51</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w:t>
      </w:r>
    </w:p>
    <w:p w:rsidR="008E461C" w:rsidRDefault="008E461C" w:rsidP="008E461C">
      <w:pPr>
        <w:pStyle w:val="ConsPlusNormal"/>
        <w:jc w:val="both"/>
      </w:pPr>
    </w:p>
    <w:p w:rsidR="008E461C" w:rsidRDefault="008E461C" w:rsidP="008E461C">
      <w:pPr>
        <w:pStyle w:val="ConsPlusNormal"/>
        <w:ind w:firstLine="540"/>
        <w:jc w:val="both"/>
      </w:pPr>
      <w:r>
        <w:t>--------------------------------</w:t>
      </w:r>
    </w:p>
    <w:p w:rsidR="008E461C" w:rsidRDefault="008E461C" w:rsidP="008E461C">
      <w:pPr>
        <w:pStyle w:val="ConsPlusNormal"/>
        <w:ind w:firstLine="540"/>
        <w:jc w:val="both"/>
      </w:pPr>
      <w:bookmarkStart w:id="19" w:name="Par2939"/>
      <w:bookmarkEnd w:id="19"/>
      <w:r>
        <w:t>&lt;1&gt; С учетом эффекта от снижения потерь при передаче и производстве энергии, но без учета дополнительных эффектов от возможного снижения добычи и транспорта энергоносителей.</w:t>
      </w:r>
    </w:p>
    <w:p w:rsidR="008E461C" w:rsidRDefault="008E461C" w:rsidP="008E461C">
      <w:pPr>
        <w:pStyle w:val="ConsPlusNormal"/>
        <w:ind w:firstLine="540"/>
        <w:jc w:val="both"/>
      </w:pPr>
      <w:bookmarkStart w:id="20" w:name="Par2940"/>
      <w:bookmarkEnd w:id="20"/>
      <w:r>
        <w:t>&lt;2&gt; Федеральные органы исполнительной власти, ответственные за реализацию мероприятий Программы, уполномочены в соответствии с Программой заключать соглашения с потребителями энергетических ресурсов по результатам принятия ими публичной оферты, направленной на энергосбережение и повышение энергетической эффективности.</w:t>
      </w: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jc w:val="right"/>
        <w:outlineLvl w:val="1"/>
      </w:pPr>
      <w:r>
        <w:t>Приложение N 8</w:t>
      </w:r>
    </w:p>
    <w:p w:rsidR="008E461C" w:rsidRDefault="008E461C" w:rsidP="008E461C">
      <w:pPr>
        <w:pStyle w:val="ConsPlusNormal"/>
        <w:jc w:val="right"/>
      </w:pPr>
      <w:r>
        <w:t>к государственной программе</w:t>
      </w:r>
    </w:p>
    <w:p w:rsidR="008E461C" w:rsidRDefault="008E461C" w:rsidP="008E461C">
      <w:pPr>
        <w:pStyle w:val="ConsPlusNormal"/>
        <w:jc w:val="right"/>
      </w:pPr>
      <w:r>
        <w:t>Российской Федерации</w:t>
      </w:r>
    </w:p>
    <w:p w:rsidR="008E461C" w:rsidRDefault="008E461C" w:rsidP="008E461C">
      <w:pPr>
        <w:pStyle w:val="ConsPlusNormal"/>
        <w:jc w:val="right"/>
      </w:pPr>
      <w:r>
        <w:t>"Энергосбережение и повышение</w:t>
      </w:r>
    </w:p>
    <w:p w:rsidR="008E461C" w:rsidRDefault="008E461C" w:rsidP="008E461C">
      <w:pPr>
        <w:pStyle w:val="ConsPlusNormal"/>
        <w:jc w:val="right"/>
      </w:pPr>
      <w:r>
        <w:t>энергетической эффективности</w:t>
      </w:r>
    </w:p>
    <w:p w:rsidR="008E461C" w:rsidRDefault="008E461C" w:rsidP="008E461C">
      <w:pPr>
        <w:pStyle w:val="ConsPlusNormal"/>
        <w:jc w:val="right"/>
      </w:pPr>
      <w:r>
        <w:t>на период до 2020 года"</w:t>
      </w:r>
    </w:p>
    <w:p w:rsidR="008E461C" w:rsidRDefault="008E461C" w:rsidP="008E461C">
      <w:pPr>
        <w:pStyle w:val="ConsPlusNormal"/>
        <w:jc w:val="right"/>
      </w:pPr>
    </w:p>
    <w:p w:rsidR="008E461C" w:rsidRDefault="008E461C" w:rsidP="008E461C">
      <w:pPr>
        <w:pStyle w:val="ConsPlusNormal"/>
        <w:jc w:val="center"/>
      </w:pPr>
      <w:bookmarkStart w:id="21" w:name="Par2953"/>
      <w:bookmarkEnd w:id="21"/>
      <w:r>
        <w:t>ПЛАН</w:t>
      </w:r>
    </w:p>
    <w:p w:rsidR="008E461C" w:rsidRDefault="008E461C" w:rsidP="008E461C">
      <w:pPr>
        <w:pStyle w:val="ConsPlusNormal"/>
        <w:jc w:val="center"/>
      </w:pPr>
      <w:r>
        <w:t>ПЕРВООЧЕРЕДНЫХ МЕРОПРИЯТИЙ ПО СОВЕРШЕНСТВОВАНИЮ</w:t>
      </w:r>
    </w:p>
    <w:p w:rsidR="008E461C" w:rsidRDefault="008E461C" w:rsidP="008E461C">
      <w:pPr>
        <w:pStyle w:val="ConsPlusNormal"/>
        <w:jc w:val="center"/>
      </w:pPr>
      <w:r>
        <w:t>НОРМАТИВНЫХ ПРАВОВЫХ АКТОВ В ОБЛАСТИ ЭНЕРГОСБЕРЕЖЕНИЯ</w:t>
      </w:r>
    </w:p>
    <w:p w:rsidR="008E461C" w:rsidRDefault="008E461C" w:rsidP="008E461C">
      <w:pPr>
        <w:pStyle w:val="ConsPlusNormal"/>
        <w:jc w:val="center"/>
      </w:pPr>
      <w:r>
        <w:t>И ПОВЫШЕНИЯ ЭНЕРГЕТИЧЕСКОЙ ЭФФЕКТИВНОСТИ</w:t>
      </w:r>
    </w:p>
    <w:p w:rsidR="008E461C" w:rsidRDefault="008E461C" w:rsidP="008E461C">
      <w:pPr>
        <w:pStyle w:val="ConsPlusNormal"/>
        <w:jc w:val="center"/>
        <w:sectPr w:rsidR="008E461C">
          <w:pgSz w:w="16838" w:h="11906" w:orient="landscape"/>
          <w:pgMar w:top="1133" w:right="1440" w:bottom="566" w:left="1440" w:header="720" w:footer="720" w:gutter="0"/>
          <w:cols w:space="720"/>
          <w:noEndnote/>
        </w:sectPr>
      </w:pPr>
    </w:p>
    <w:p w:rsidR="008E461C" w:rsidRDefault="008E461C" w:rsidP="008E461C">
      <w:pPr>
        <w:pStyle w:val="ConsPlusNormal"/>
        <w:ind w:firstLine="540"/>
        <w:jc w:val="both"/>
      </w:pPr>
    </w:p>
    <w:p w:rsidR="008E461C" w:rsidRDefault="008E461C" w:rsidP="008E461C">
      <w:pPr>
        <w:pStyle w:val="ConsPlusCell"/>
        <w:rPr>
          <w:rFonts w:ascii="Courier New" w:hAnsi="Courier New" w:cs="Courier New"/>
        </w:rPr>
      </w:pPr>
      <w:r>
        <w:rPr>
          <w:rFonts w:ascii="Courier New" w:hAnsi="Courier New" w:cs="Courier New"/>
        </w:rPr>
        <w:t>───────────────────────────┬─────────────────┬─────────────────┬───────────</w:t>
      </w:r>
    </w:p>
    <w:p w:rsidR="008E461C" w:rsidRDefault="008E461C" w:rsidP="008E461C">
      <w:pPr>
        <w:pStyle w:val="ConsPlusCell"/>
        <w:rPr>
          <w:rFonts w:ascii="Courier New" w:hAnsi="Courier New" w:cs="Courier New"/>
        </w:rPr>
      </w:pPr>
      <w:r>
        <w:rPr>
          <w:rFonts w:ascii="Courier New" w:hAnsi="Courier New" w:cs="Courier New"/>
        </w:rPr>
        <w:t xml:space="preserve">        Мероприятия        │Вид нормативного │  Ответственный  │   Срок</w:t>
      </w:r>
    </w:p>
    <w:p w:rsidR="008E461C" w:rsidRDefault="008E461C" w:rsidP="008E461C">
      <w:pPr>
        <w:pStyle w:val="ConsPlusCell"/>
        <w:rPr>
          <w:rFonts w:ascii="Courier New" w:hAnsi="Courier New" w:cs="Courier New"/>
        </w:rPr>
      </w:pPr>
      <w:r>
        <w:rPr>
          <w:rFonts w:ascii="Courier New" w:hAnsi="Courier New" w:cs="Courier New"/>
        </w:rPr>
        <w:t xml:space="preserve">                           │ правового акта  │   исполнитель   │реализации</w:t>
      </w:r>
    </w:p>
    <w:p w:rsidR="008E461C" w:rsidRDefault="008E461C" w:rsidP="008E461C">
      <w:pPr>
        <w:pStyle w:val="ConsPlusCell"/>
        <w:rPr>
          <w:rFonts w:ascii="Courier New" w:hAnsi="Courier New" w:cs="Courier New"/>
        </w:rPr>
      </w:pPr>
      <w:r>
        <w:rPr>
          <w:rFonts w:ascii="Courier New" w:hAnsi="Courier New" w:cs="Courier New"/>
        </w:rPr>
        <w:t>───────────────────────────┴─────────────────┴─────────────────┴───────────</w:t>
      </w:r>
    </w:p>
    <w:p w:rsidR="008E461C" w:rsidRDefault="008E461C" w:rsidP="008E461C">
      <w:pPr>
        <w:pStyle w:val="ConsPlusCell"/>
        <w:rPr>
          <w:rFonts w:ascii="Courier New" w:hAnsi="Courier New" w:cs="Courier New"/>
        </w:rPr>
      </w:pPr>
      <w:r>
        <w:rPr>
          <w:rFonts w:ascii="Courier New" w:hAnsi="Courier New" w:cs="Courier New"/>
        </w:rPr>
        <w:t xml:space="preserve"> 1. Внесение изменений в    ведомственный     Минрегион России    апрель</w:t>
      </w:r>
    </w:p>
    <w:p w:rsidR="008E461C" w:rsidRDefault="008E461C" w:rsidP="008E461C">
      <w:pPr>
        <w:pStyle w:val="ConsPlusCell"/>
        <w:rPr>
          <w:rFonts w:ascii="Courier New" w:hAnsi="Courier New" w:cs="Courier New"/>
        </w:rPr>
      </w:pPr>
      <w:r>
        <w:rPr>
          <w:rFonts w:ascii="Courier New" w:hAnsi="Courier New" w:cs="Courier New"/>
        </w:rPr>
        <w:t xml:space="preserve"> </w:t>
      </w:r>
      <w:hyperlink r:id="rId34" w:history="1">
        <w:r>
          <w:rPr>
            <w:rFonts w:ascii="Courier New" w:hAnsi="Courier New" w:cs="Courier New"/>
            <w:color w:val="0000FF"/>
          </w:rPr>
          <w:t>методику</w:t>
        </w:r>
      </w:hyperlink>
      <w:r>
        <w:rPr>
          <w:rFonts w:ascii="Courier New" w:hAnsi="Courier New" w:cs="Courier New"/>
        </w:rPr>
        <w:t xml:space="preserve"> расчета значений  нормативный                          2011 г.</w:t>
      </w:r>
    </w:p>
    <w:p w:rsidR="008E461C" w:rsidRDefault="008E461C" w:rsidP="008E461C">
      <w:pPr>
        <w:pStyle w:val="ConsPlusCell"/>
        <w:rPr>
          <w:rFonts w:ascii="Courier New" w:hAnsi="Courier New" w:cs="Courier New"/>
        </w:rPr>
      </w:pPr>
      <w:r>
        <w:rPr>
          <w:rFonts w:ascii="Courier New" w:hAnsi="Courier New" w:cs="Courier New"/>
        </w:rPr>
        <w:t xml:space="preserve"> целевых показателей в      правовой акт</w:t>
      </w:r>
    </w:p>
    <w:p w:rsidR="008E461C" w:rsidRDefault="008E461C" w:rsidP="008E461C">
      <w:pPr>
        <w:pStyle w:val="ConsPlusCell"/>
        <w:rPr>
          <w:rFonts w:ascii="Courier New" w:hAnsi="Courier New" w:cs="Courier New"/>
        </w:rPr>
      </w:pPr>
      <w:r>
        <w:rPr>
          <w:rFonts w:ascii="Courier New" w:hAnsi="Courier New" w:cs="Courier New"/>
        </w:rPr>
        <w:t xml:space="preserve"> области энергосбережения и</w:t>
      </w:r>
    </w:p>
    <w:p w:rsidR="008E461C" w:rsidRDefault="008E461C" w:rsidP="008E461C">
      <w:pPr>
        <w:pStyle w:val="ConsPlusCell"/>
        <w:rPr>
          <w:rFonts w:ascii="Courier New" w:hAnsi="Courier New" w:cs="Courier New"/>
        </w:rPr>
      </w:pPr>
      <w:r>
        <w:rPr>
          <w:rFonts w:ascii="Courier New" w:hAnsi="Courier New" w:cs="Courier New"/>
        </w:rPr>
        <w:t xml:space="preserve"> повышения энергетической</w:t>
      </w:r>
    </w:p>
    <w:p w:rsidR="008E461C" w:rsidRDefault="008E461C" w:rsidP="008E461C">
      <w:pPr>
        <w:pStyle w:val="ConsPlusCell"/>
        <w:rPr>
          <w:rFonts w:ascii="Courier New" w:hAnsi="Courier New" w:cs="Courier New"/>
        </w:rPr>
      </w:pPr>
      <w:r>
        <w:rPr>
          <w:rFonts w:ascii="Courier New" w:hAnsi="Courier New" w:cs="Courier New"/>
        </w:rPr>
        <w:t xml:space="preserve"> эффективности, в том числе</w:t>
      </w:r>
    </w:p>
    <w:p w:rsidR="008E461C" w:rsidRDefault="008E461C" w:rsidP="008E461C">
      <w:pPr>
        <w:pStyle w:val="ConsPlusCell"/>
        <w:rPr>
          <w:rFonts w:ascii="Courier New" w:hAnsi="Courier New" w:cs="Courier New"/>
        </w:rPr>
      </w:pPr>
      <w:r>
        <w:rPr>
          <w:rFonts w:ascii="Courier New" w:hAnsi="Courier New" w:cs="Courier New"/>
        </w:rPr>
        <w:t xml:space="preserve"> в сопоставимых условиях,</w:t>
      </w:r>
    </w:p>
    <w:p w:rsidR="008E461C" w:rsidRDefault="008E461C" w:rsidP="008E461C">
      <w:pPr>
        <w:pStyle w:val="ConsPlusCell"/>
        <w:rPr>
          <w:rFonts w:ascii="Courier New" w:hAnsi="Courier New" w:cs="Courier New"/>
        </w:rPr>
      </w:pPr>
      <w:r>
        <w:rPr>
          <w:rFonts w:ascii="Courier New" w:hAnsi="Courier New" w:cs="Courier New"/>
        </w:rPr>
        <w:t xml:space="preserve"> утвержденную Приказом</w:t>
      </w:r>
    </w:p>
    <w:p w:rsidR="008E461C" w:rsidRDefault="008E461C" w:rsidP="008E461C">
      <w:pPr>
        <w:pStyle w:val="ConsPlusCell"/>
        <w:rPr>
          <w:rFonts w:ascii="Courier New" w:hAnsi="Courier New" w:cs="Courier New"/>
        </w:rPr>
      </w:pPr>
      <w:r>
        <w:rPr>
          <w:rFonts w:ascii="Courier New" w:hAnsi="Courier New" w:cs="Courier New"/>
        </w:rPr>
        <w:t xml:space="preserve"> Минрегиона России от 7</w:t>
      </w:r>
    </w:p>
    <w:p w:rsidR="008E461C" w:rsidRDefault="008E461C" w:rsidP="008E461C">
      <w:pPr>
        <w:pStyle w:val="ConsPlusCell"/>
        <w:rPr>
          <w:rFonts w:ascii="Courier New" w:hAnsi="Courier New" w:cs="Courier New"/>
        </w:rPr>
      </w:pPr>
      <w:r>
        <w:rPr>
          <w:rFonts w:ascii="Courier New" w:hAnsi="Courier New" w:cs="Courier New"/>
        </w:rPr>
        <w:t xml:space="preserve"> июня 2010 г. N 273</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2. Подготовка правил       межведомственный  Минпромторг          май</w:t>
      </w:r>
    </w:p>
    <w:p w:rsidR="008E461C" w:rsidRDefault="008E461C" w:rsidP="008E461C">
      <w:pPr>
        <w:pStyle w:val="ConsPlusCell"/>
        <w:rPr>
          <w:rFonts w:ascii="Courier New" w:hAnsi="Courier New" w:cs="Courier New"/>
        </w:rPr>
      </w:pPr>
      <w:r>
        <w:rPr>
          <w:rFonts w:ascii="Courier New" w:hAnsi="Courier New" w:cs="Courier New"/>
        </w:rPr>
        <w:t xml:space="preserve"> установления технических   нормативный       России,            2011 г.</w:t>
      </w:r>
    </w:p>
    <w:p w:rsidR="008E461C" w:rsidRDefault="008E461C" w:rsidP="008E461C">
      <w:pPr>
        <w:pStyle w:val="ConsPlusCell"/>
        <w:rPr>
          <w:rFonts w:ascii="Courier New" w:hAnsi="Courier New" w:cs="Courier New"/>
        </w:rPr>
      </w:pPr>
      <w:r>
        <w:rPr>
          <w:rFonts w:ascii="Courier New" w:hAnsi="Courier New" w:cs="Courier New"/>
        </w:rPr>
        <w:t xml:space="preserve"> условий на оснащение       правовой акт      Минэнерго России,</w:t>
      </w:r>
    </w:p>
    <w:p w:rsidR="008E461C" w:rsidRDefault="008E461C" w:rsidP="008E461C">
      <w:pPr>
        <w:pStyle w:val="ConsPlusCell"/>
        <w:rPr>
          <w:rFonts w:ascii="Courier New" w:hAnsi="Courier New" w:cs="Courier New"/>
        </w:rPr>
      </w:pPr>
      <w:r>
        <w:rPr>
          <w:rFonts w:ascii="Courier New" w:hAnsi="Courier New" w:cs="Courier New"/>
        </w:rPr>
        <w:t xml:space="preserve"> системами и приборами                        Минэкономразвития</w:t>
      </w:r>
    </w:p>
    <w:p w:rsidR="008E461C" w:rsidRDefault="008E461C" w:rsidP="008E461C">
      <w:pPr>
        <w:pStyle w:val="ConsPlusCell"/>
        <w:rPr>
          <w:rFonts w:ascii="Courier New" w:hAnsi="Courier New" w:cs="Courier New"/>
        </w:rPr>
      </w:pPr>
      <w:r>
        <w:rPr>
          <w:rFonts w:ascii="Courier New" w:hAnsi="Courier New" w:cs="Courier New"/>
        </w:rPr>
        <w:t xml:space="preserve"> учета используемых                           России</w:t>
      </w:r>
    </w:p>
    <w:p w:rsidR="008E461C" w:rsidRDefault="008E461C" w:rsidP="008E461C">
      <w:pPr>
        <w:pStyle w:val="ConsPlusCell"/>
        <w:rPr>
          <w:rFonts w:ascii="Courier New" w:hAnsi="Courier New" w:cs="Courier New"/>
        </w:rPr>
      </w:pPr>
      <w:r>
        <w:rPr>
          <w:rFonts w:ascii="Courier New" w:hAnsi="Courier New" w:cs="Courier New"/>
        </w:rPr>
        <w:t xml:space="preserve"> энергетических ресурсов,</w:t>
      </w:r>
    </w:p>
    <w:p w:rsidR="008E461C" w:rsidRDefault="008E461C" w:rsidP="008E461C">
      <w:pPr>
        <w:pStyle w:val="ConsPlusCell"/>
        <w:rPr>
          <w:rFonts w:ascii="Courier New" w:hAnsi="Courier New" w:cs="Courier New"/>
        </w:rPr>
      </w:pPr>
      <w:r>
        <w:rPr>
          <w:rFonts w:ascii="Courier New" w:hAnsi="Courier New" w:cs="Courier New"/>
        </w:rPr>
        <w:t xml:space="preserve"> применяемых для целей</w:t>
      </w:r>
    </w:p>
    <w:p w:rsidR="008E461C" w:rsidRDefault="008E461C" w:rsidP="008E461C">
      <w:pPr>
        <w:pStyle w:val="ConsPlusCell"/>
        <w:rPr>
          <w:rFonts w:ascii="Courier New" w:hAnsi="Courier New" w:cs="Courier New"/>
        </w:rPr>
      </w:pPr>
      <w:r>
        <w:rPr>
          <w:rFonts w:ascii="Courier New" w:hAnsi="Courier New" w:cs="Courier New"/>
        </w:rPr>
        <w:t xml:space="preserve"> коммерческого учета</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3. Разработка положения о  постановление     Минэнерго России,   апрель</w:t>
      </w:r>
    </w:p>
    <w:p w:rsidR="008E461C" w:rsidRDefault="008E461C" w:rsidP="008E461C">
      <w:pPr>
        <w:pStyle w:val="ConsPlusCell"/>
        <w:rPr>
          <w:rFonts w:ascii="Courier New" w:hAnsi="Courier New" w:cs="Courier New"/>
        </w:rPr>
      </w:pPr>
      <w:r>
        <w:rPr>
          <w:rFonts w:ascii="Courier New" w:hAnsi="Courier New" w:cs="Courier New"/>
        </w:rPr>
        <w:t xml:space="preserve"> порядке расчета            Правительства     Минэкономразвития  2011 г.</w:t>
      </w:r>
    </w:p>
    <w:p w:rsidR="008E461C" w:rsidRDefault="008E461C" w:rsidP="008E461C">
      <w:pPr>
        <w:pStyle w:val="ConsPlusCell"/>
        <w:rPr>
          <w:rFonts w:ascii="Courier New" w:hAnsi="Courier New" w:cs="Courier New"/>
        </w:rPr>
      </w:pPr>
      <w:r>
        <w:rPr>
          <w:rFonts w:ascii="Courier New" w:hAnsi="Courier New" w:cs="Courier New"/>
        </w:rPr>
        <w:t xml:space="preserve"> стратегических целевых     Российской        России,</w:t>
      </w:r>
    </w:p>
    <w:p w:rsidR="008E461C" w:rsidRDefault="008E461C" w:rsidP="008E461C">
      <w:pPr>
        <w:pStyle w:val="ConsPlusCell"/>
        <w:rPr>
          <w:rFonts w:ascii="Courier New" w:hAnsi="Courier New" w:cs="Courier New"/>
        </w:rPr>
      </w:pPr>
      <w:r>
        <w:rPr>
          <w:rFonts w:ascii="Courier New" w:hAnsi="Courier New" w:cs="Courier New"/>
        </w:rPr>
        <w:t xml:space="preserve"> показателей в области      Федерации         Минрегион России,</w:t>
      </w:r>
    </w:p>
    <w:p w:rsidR="008E461C" w:rsidRDefault="008E461C" w:rsidP="008E461C">
      <w:pPr>
        <w:pStyle w:val="ConsPlusCell"/>
        <w:rPr>
          <w:rFonts w:ascii="Courier New" w:hAnsi="Courier New" w:cs="Courier New"/>
        </w:rPr>
      </w:pPr>
      <w:r>
        <w:rPr>
          <w:rFonts w:ascii="Courier New" w:hAnsi="Courier New" w:cs="Courier New"/>
        </w:rPr>
        <w:t xml:space="preserve"> энергосбережения и                           Минобрнауки</w:t>
      </w:r>
    </w:p>
    <w:p w:rsidR="008E461C" w:rsidRDefault="008E461C" w:rsidP="008E461C">
      <w:pPr>
        <w:pStyle w:val="ConsPlusCell"/>
        <w:rPr>
          <w:rFonts w:ascii="Courier New" w:hAnsi="Courier New" w:cs="Courier New"/>
        </w:rPr>
      </w:pPr>
      <w:r>
        <w:rPr>
          <w:rFonts w:ascii="Courier New" w:hAnsi="Courier New" w:cs="Courier New"/>
        </w:rPr>
        <w:t xml:space="preserve"> повышения энергетической                     России</w:t>
      </w:r>
    </w:p>
    <w:p w:rsidR="008E461C" w:rsidRDefault="008E461C" w:rsidP="008E461C">
      <w:pPr>
        <w:pStyle w:val="ConsPlusCell"/>
        <w:rPr>
          <w:rFonts w:ascii="Courier New" w:hAnsi="Courier New" w:cs="Courier New"/>
        </w:rPr>
      </w:pPr>
      <w:r>
        <w:rPr>
          <w:rFonts w:ascii="Courier New" w:hAnsi="Courier New" w:cs="Courier New"/>
        </w:rPr>
        <w:t xml:space="preserve"> эффективности</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4. Разработка правил       постановление     Минэнерго России,  февраль</w:t>
      </w:r>
    </w:p>
    <w:p w:rsidR="008E461C" w:rsidRDefault="008E461C" w:rsidP="008E461C">
      <w:pPr>
        <w:pStyle w:val="ConsPlusCell"/>
        <w:rPr>
          <w:rFonts w:ascii="Courier New" w:hAnsi="Courier New" w:cs="Courier New"/>
        </w:rPr>
      </w:pPr>
      <w:r>
        <w:rPr>
          <w:rFonts w:ascii="Courier New" w:hAnsi="Courier New" w:cs="Courier New"/>
        </w:rPr>
        <w:t xml:space="preserve"> предоставления из          Правительства     Минэкономразвития  2011 г.</w:t>
      </w:r>
    </w:p>
    <w:p w:rsidR="008E461C" w:rsidRDefault="008E461C" w:rsidP="008E461C">
      <w:pPr>
        <w:pStyle w:val="ConsPlusCell"/>
        <w:rPr>
          <w:rFonts w:ascii="Courier New" w:hAnsi="Courier New" w:cs="Courier New"/>
        </w:rPr>
      </w:pPr>
      <w:r>
        <w:rPr>
          <w:rFonts w:ascii="Courier New" w:hAnsi="Courier New" w:cs="Courier New"/>
        </w:rPr>
        <w:t xml:space="preserve"> федерального бюджета       Российской        России,</w:t>
      </w:r>
    </w:p>
    <w:p w:rsidR="008E461C" w:rsidRDefault="008E461C" w:rsidP="008E461C">
      <w:pPr>
        <w:pStyle w:val="ConsPlusCell"/>
        <w:rPr>
          <w:rFonts w:ascii="Courier New" w:hAnsi="Courier New" w:cs="Courier New"/>
        </w:rPr>
      </w:pPr>
      <w:r>
        <w:rPr>
          <w:rFonts w:ascii="Courier New" w:hAnsi="Courier New" w:cs="Courier New"/>
        </w:rPr>
        <w:t xml:space="preserve"> субсидий бюджетам          Федерации         Минфин России</w:t>
      </w:r>
    </w:p>
    <w:p w:rsidR="008E461C" w:rsidRDefault="008E461C" w:rsidP="008E461C">
      <w:pPr>
        <w:pStyle w:val="ConsPlusCell"/>
        <w:rPr>
          <w:rFonts w:ascii="Courier New" w:hAnsi="Courier New" w:cs="Courier New"/>
        </w:rPr>
      </w:pPr>
      <w:r>
        <w:rPr>
          <w:rFonts w:ascii="Courier New" w:hAnsi="Courier New" w:cs="Courier New"/>
        </w:rPr>
        <w:t xml:space="preserve"> субъектов Российской</w:t>
      </w:r>
    </w:p>
    <w:p w:rsidR="008E461C" w:rsidRDefault="008E461C" w:rsidP="008E461C">
      <w:pPr>
        <w:pStyle w:val="ConsPlusCell"/>
        <w:rPr>
          <w:rFonts w:ascii="Courier New" w:hAnsi="Courier New" w:cs="Courier New"/>
        </w:rPr>
      </w:pPr>
      <w:r>
        <w:rPr>
          <w:rFonts w:ascii="Courier New" w:hAnsi="Courier New" w:cs="Courier New"/>
        </w:rPr>
        <w:t xml:space="preserve"> Федерации на реализацию</w:t>
      </w:r>
    </w:p>
    <w:p w:rsidR="008E461C" w:rsidRDefault="008E461C" w:rsidP="008E461C">
      <w:pPr>
        <w:pStyle w:val="ConsPlusCell"/>
        <w:rPr>
          <w:rFonts w:ascii="Courier New" w:hAnsi="Courier New" w:cs="Courier New"/>
        </w:rPr>
      </w:pPr>
      <w:r>
        <w:rPr>
          <w:rFonts w:ascii="Courier New" w:hAnsi="Courier New" w:cs="Courier New"/>
        </w:rPr>
        <w:t xml:space="preserve"> региональных программ в</w:t>
      </w:r>
    </w:p>
    <w:p w:rsidR="008E461C" w:rsidRDefault="008E461C" w:rsidP="008E461C">
      <w:pPr>
        <w:pStyle w:val="ConsPlusCell"/>
        <w:rPr>
          <w:rFonts w:ascii="Courier New" w:hAnsi="Courier New" w:cs="Courier New"/>
        </w:rPr>
      </w:pPr>
      <w:r>
        <w:rPr>
          <w:rFonts w:ascii="Courier New" w:hAnsi="Courier New" w:cs="Courier New"/>
        </w:rPr>
        <w:t xml:space="preserve"> области энергосбережения и</w:t>
      </w:r>
    </w:p>
    <w:p w:rsidR="008E461C" w:rsidRDefault="008E461C" w:rsidP="008E461C">
      <w:pPr>
        <w:pStyle w:val="ConsPlusCell"/>
        <w:rPr>
          <w:rFonts w:ascii="Courier New" w:hAnsi="Courier New" w:cs="Courier New"/>
        </w:rPr>
      </w:pPr>
      <w:r>
        <w:rPr>
          <w:rFonts w:ascii="Courier New" w:hAnsi="Courier New" w:cs="Courier New"/>
        </w:rPr>
        <w:t xml:space="preserve"> повышения энергетической</w:t>
      </w:r>
    </w:p>
    <w:p w:rsidR="008E461C" w:rsidRDefault="008E461C" w:rsidP="008E461C">
      <w:pPr>
        <w:pStyle w:val="ConsPlusCell"/>
        <w:rPr>
          <w:rFonts w:ascii="Courier New" w:hAnsi="Courier New" w:cs="Courier New"/>
        </w:rPr>
      </w:pPr>
      <w:r>
        <w:rPr>
          <w:rFonts w:ascii="Courier New" w:hAnsi="Courier New" w:cs="Courier New"/>
        </w:rPr>
        <w:t xml:space="preserve"> эффективности</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5. Разработка правил       постановление     Минэкономразвития  февраль</w:t>
      </w:r>
    </w:p>
    <w:p w:rsidR="008E461C" w:rsidRDefault="008E461C" w:rsidP="008E461C">
      <w:pPr>
        <w:pStyle w:val="ConsPlusCell"/>
        <w:rPr>
          <w:rFonts w:ascii="Courier New" w:hAnsi="Courier New" w:cs="Courier New"/>
        </w:rPr>
      </w:pPr>
      <w:r>
        <w:rPr>
          <w:rFonts w:ascii="Courier New" w:hAnsi="Courier New" w:cs="Courier New"/>
        </w:rPr>
        <w:t xml:space="preserve"> предоставления             Правительства     России,            2011 г.</w:t>
      </w:r>
    </w:p>
    <w:p w:rsidR="008E461C" w:rsidRDefault="008E461C" w:rsidP="008E461C">
      <w:pPr>
        <w:pStyle w:val="ConsPlusCell"/>
        <w:rPr>
          <w:rFonts w:ascii="Courier New" w:hAnsi="Courier New" w:cs="Courier New"/>
        </w:rPr>
      </w:pPr>
      <w:r>
        <w:rPr>
          <w:rFonts w:ascii="Courier New" w:hAnsi="Courier New" w:cs="Courier New"/>
        </w:rPr>
        <w:t xml:space="preserve"> государственных гарантий   Российской        Минэнерго России,</w:t>
      </w:r>
    </w:p>
    <w:p w:rsidR="008E461C" w:rsidRDefault="008E461C" w:rsidP="008E461C">
      <w:pPr>
        <w:pStyle w:val="ConsPlusCell"/>
        <w:rPr>
          <w:rFonts w:ascii="Courier New" w:hAnsi="Courier New" w:cs="Courier New"/>
        </w:rPr>
      </w:pPr>
      <w:r>
        <w:rPr>
          <w:rFonts w:ascii="Courier New" w:hAnsi="Courier New" w:cs="Courier New"/>
        </w:rPr>
        <w:t xml:space="preserve"> Российской Федерации по    Федерации         Минфин России</w:t>
      </w:r>
    </w:p>
    <w:p w:rsidR="008E461C" w:rsidRDefault="008E461C" w:rsidP="008E461C">
      <w:pPr>
        <w:pStyle w:val="ConsPlusCell"/>
        <w:rPr>
          <w:rFonts w:ascii="Courier New" w:hAnsi="Courier New" w:cs="Courier New"/>
        </w:rPr>
      </w:pPr>
      <w:r>
        <w:rPr>
          <w:rFonts w:ascii="Courier New" w:hAnsi="Courier New" w:cs="Courier New"/>
        </w:rPr>
        <w:t xml:space="preserve"> кредитам на реализацию</w:t>
      </w:r>
    </w:p>
    <w:p w:rsidR="008E461C" w:rsidRDefault="008E461C" w:rsidP="008E461C">
      <w:pPr>
        <w:pStyle w:val="ConsPlusCell"/>
        <w:rPr>
          <w:rFonts w:ascii="Courier New" w:hAnsi="Courier New" w:cs="Courier New"/>
        </w:rPr>
      </w:pPr>
      <w:r>
        <w:rPr>
          <w:rFonts w:ascii="Courier New" w:hAnsi="Courier New" w:cs="Courier New"/>
        </w:rPr>
        <w:t xml:space="preserve"> проектов в области</w:t>
      </w:r>
    </w:p>
    <w:p w:rsidR="008E461C" w:rsidRDefault="008E461C" w:rsidP="008E461C">
      <w:pPr>
        <w:pStyle w:val="ConsPlusCell"/>
        <w:rPr>
          <w:rFonts w:ascii="Courier New" w:hAnsi="Courier New" w:cs="Courier New"/>
        </w:rPr>
      </w:pPr>
      <w:r>
        <w:rPr>
          <w:rFonts w:ascii="Courier New" w:hAnsi="Courier New" w:cs="Courier New"/>
        </w:rPr>
        <w:t xml:space="preserve"> энергосбережения и</w:t>
      </w:r>
    </w:p>
    <w:p w:rsidR="008E461C" w:rsidRDefault="008E461C" w:rsidP="008E461C">
      <w:pPr>
        <w:pStyle w:val="ConsPlusCell"/>
        <w:rPr>
          <w:rFonts w:ascii="Courier New" w:hAnsi="Courier New" w:cs="Courier New"/>
        </w:rPr>
      </w:pPr>
      <w:r>
        <w:rPr>
          <w:rFonts w:ascii="Courier New" w:hAnsi="Courier New" w:cs="Courier New"/>
        </w:rPr>
        <w:t xml:space="preserve"> повышения энергетической</w:t>
      </w:r>
    </w:p>
    <w:p w:rsidR="008E461C" w:rsidRDefault="008E461C" w:rsidP="008E461C">
      <w:pPr>
        <w:pStyle w:val="ConsPlusCell"/>
        <w:rPr>
          <w:rFonts w:ascii="Courier New" w:hAnsi="Courier New" w:cs="Courier New"/>
        </w:rPr>
      </w:pPr>
      <w:r>
        <w:rPr>
          <w:rFonts w:ascii="Courier New" w:hAnsi="Courier New" w:cs="Courier New"/>
        </w:rPr>
        <w:t xml:space="preserve"> эффективности,</w:t>
      </w:r>
    </w:p>
    <w:p w:rsidR="008E461C" w:rsidRDefault="008E461C" w:rsidP="008E461C">
      <w:pPr>
        <w:pStyle w:val="ConsPlusCell"/>
        <w:rPr>
          <w:rFonts w:ascii="Courier New" w:hAnsi="Courier New" w:cs="Courier New"/>
        </w:rPr>
      </w:pPr>
      <w:r>
        <w:rPr>
          <w:rFonts w:ascii="Courier New" w:hAnsi="Courier New" w:cs="Courier New"/>
        </w:rPr>
        <w:t xml:space="preserve"> привлекаемым</w:t>
      </w:r>
    </w:p>
    <w:p w:rsidR="008E461C" w:rsidRDefault="008E461C" w:rsidP="008E461C">
      <w:pPr>
        <w:pStyle w:val="ConsPlusCell"/>
        <w:rPr>
          <w:rFonts w:ascii="Courier New" w:hAnsi="Courier New" w:cs="Courier New"/>
        </w:rPr>
      </w:pPr>
      <w:r>
        <w:rPr>
          <w:rFonts w:ascii="Courier New" w:hAnsi="Courier New" w:cs="Courier New"/>
        </w:rPr>
        <w:t xml:space="preserve"> организациями, отобранными</w:t>
      </w:r>
    </w:p>
    <w:p w:rsidR="008E461C" w:rsidRDefault="008E461C" w:rsidP="008E461C">
      <w:pPr>
        <w:pStyle w:val="ConsPlusCell"/>
        <w:rPr>
          <w:rFonts w:ascii="Courier New" w:hAnsi="Courier New" w:cs="Courier New"/>
        </w:rPr>
      </w:pPr>
      <w:r>
        <w:rPr>
          <w:rFonts w:ascii="Courier New" w:hAnsi="Courier New" w:cs="Courier New"/>
        </w:rPr>
        <w:t xml:space="preserve"> в порядке, установленном</w:t>
      </w:r>
    </w:p>
    <w:p w:rsidR="008E461C" w:rsidRDefault="008E461C" w:rsidP="008E461C">
      <w:pPr>
        <w:pStyle w:val="ConsPlusCell"/>
        <w:rPr>
          <w:rFonts w:ascii="Courier New" w:hAnsi="Courier New" w:cs="Courier New"/>
        </w:rPr>
      </w:pPr>
      <w:r>
        <w:rPr>
          <w:rFonts w:ascii="Courier New" w:hAnsi="Courier New" w:cs="Courier New"/>
        </w:rPr>
        <w:t xml:space="preserve"> Правительством Российской</w:t>
      </w:r>
    </w:p>
    <w:p w:rsidR="008E461C" w:rsidRDefault="008E461C" w:rsidP="008E461C">
      <w:pPr>
        <w:pStyle w:val="ConsPlusCell"/>
        <w:rPr>
          <w:rFonts w:ascii="Courier New" w:hAnsi="Courier New" w:cs="Courier New"/>
        </w:rPr>
      </w:pPr>
      <w:r>
        <w:rPr>
          <w:rFonts w:ascii="Courier New" w:hAnsi="Courier New" w:cs="Courier New"/>
        </w:rPr>
        <w:t xml:space="preserve"> Федерации</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6. Разработка правил       постановление     Минэнерго России,    май</w:t>
      </w:r>
    </w:p>
    <w:p w:rsidR="008E461C" w:rsidRDefault="008E461C" w:rsidP="008E461C">
      <w:pPr>
        <w:pStyle w:val="ConsPlusCell"/>
        <w:rPr>
          <w:rFonts w:ascii="Courier New" w:hAnsi="Courier New" w:cs="Courier New"/>
        </w:rPr>
      </w:pPr>
      <w:r>
        <w:rPr>
          <w:rFonts w:ascii="Courier New" w:hAnsi="Courier New" w:cs="Courier New"/>
        </w:rPr>
        <w:t xml:space="preserve"> стимулирования реализации  Правительства     Минэкономразвития  2011 г.</w:t>
      </w:r>
    </w:p>
    <w:p w:rsidR="008E461C" w:rsidRDefault="008E461C" w:rsidP="008E461C">
      <w:pPr>
        <w:pStyle w:val="ConsPlusCell"/>
        <w:rPr>
          <w:rFonts w:ascii="Courier New" w:hAnsi="Courier New" w:cs="Courier New"/>
        </w:rPr>
      </w:pPr>
      <w:r>
        <w:rPr>
          <w:rFonts w:ascii="Courier New" w:hAnsi="Courier New" w:cs="Courier New"/>
        </w:rPr>
        <w:t xml:space="preserve"> мероприятий по внедрению   Российской        России,</w:t>
      </w:r>
    </w:p>
    <w:p w:rsidR="008E461C" w:rsidRDefault="008E461C" w:rsidP="008E461C">
      <w:pPr>
        <w:pStyle w:val="ConsPlusCell"/>
        <w:rPr>
          <w:rFonts w:ascii="Courier New" w:hAnsi="Courier New" w:cs="Courier New"/>
        </w:rPr>
      </w:pPr>
      <w:r>
        <w:rPr>
          <w:rFonts w:ascii="Courier New" w:hAnsi="Courier New" w:cs="Courier New"/>
        </w:rPr>
        <w:t xml:space="preserve"> энергоэффективных          Федерации         Минфин России</w:t>
      </w:r>
    </w:p>
    <w:p w:rsidR="008E461C" w:rsidRDefault="008E461C" w:rsidP="008E461C">
      <w:pPr>
        <w:pStyle w:val="ConsPlusCell"/>
        <w:rPr>
          <w:rFonts w:ascii="Courier New" w:hAnsi="Courier New" w:cs="Courier New"/>
        </w:rPr>
      </w:pPr>
      <w:r>
        <w:rPr>
          <w:rFonts w:ascii="Courier New" w:hAnsi="Courier New" w:cs="Courier New"/>
        </w:rPr>
        <w:t xml:space="preserve"> технологий и оборудования</w:t>
      </w:r>
    </w:p>
    <w:p w:rsidR="008E461C" w:rsidRDefault="008E461C" w:rsidP="008E461C">
      <w:pPr>
        <w:pStyle w:val="ConsPlusCell"/>
        <w:rPr>
          <w:rFonts w:ascii="Courier New" w:hAnsi="Courier New" w:cs="Courier New"/>
        </w:rPr>
      </w:pPr>
      <w:r>
        <w:rPr>
          <w:rFonts w:ascii="Courier New" w:hAnsi="Courier New" w:cs="Courier New"/>
        </w:rPr>
        <w:t xml:space="preserve"> для энергоемких видов</w:t>
      </w:r>
    </w:p>
    <w:p w:rsidR="008E461C" w:rsidRDefault="008E461C" w:rsidP="008E461C">
      <w:pPr>
        <w:pStyle w:val="ConsPlusCell"/>
        <w:rPr>
          <w:rFonts w:ascii="Courier New" w:hAnsi="Courier New" w:cs="Courier New"/>
        </w:rPr>
      </w:pPr>
      <w:r>
        <w:rPr>
          <w:rFonts w:ascii="Courier New" w:hAnsi="Courier New" w:cs="Courier New"/>
        </w:rPr>
        <w:t xml:space="preserve"> деятельности на основе</w:t>
      </w:r>
    </w:p>
    <w:p w:rsidR="008E461C" w:rsidRDefault="008E461C" w:rsidP="008E461C">
      <w:pPr>
        <w:pStyle w:val="ConsPlusCell"/>
        <w:rPr>
          <w:rFonts w:ascii="Courier New" w:hAnsi="Courier New" w:cs="Courier New"/>
        </w:rPr>
      </w:pPr>
      <w:r>
        <w:rPr>
          <w:rFonts w:ascii="Courier New" w:hAnsi="Courier New" w:cs="Courier New"/>
        </w:rPr>
        <w:t xml:space="preserve"> принятия крупными</w:t>
      </w:r>
    </w:p>
    <w:p w:rsidR="008E461C" w:rsidRDefault="008E461C" w:rsidP="008E461C">
      <w:pPr>
        <w:pStyle w:val="ConsPlusCell"/>
        <w:rPr>
          <w:rFonts w:ascii="Courier New" w:hAnsi="Courier New" w:cs="Courier New"/>
        </w:rPr>
      </w:pPr>
      <w:r>
        <w:rPr>
          <w:rFonts w:ascii="Courier New" w:hAnsi="Courier New" w:cs="Courier New"/>
        </w:rPr>
        <w:t xml:space="preserve"> потребителями</w:t>
      </w:r>
    </w:p>
    <w:p w:rsidR="008E461C" w:rsidRDefault="008E461C" w:rsidP="008E461C">
      <w:pPr>
        <w:pStyle w:val="ConsPlusCell"/>
        <w:rPr>
          <w:rFonts w:ascii="Courier New" w:hAnsi="Courier New" w:cs="Courier New"/>
        </w:rPr>
      </w:pPr>
      <w:r>
        <w:rPr>
          <w:rFonts w:ascii="Courier New" w:hAnsi="Courier New" w:cs="Courier New"/>
        </w:rPr>
        <w:t xml:space="preserve"> энергетических ресурсов</w:t>
      </w:r>
    </w:p>
    <w:p w:rsidR="008E461C" w:rsidRDefault="008E461C" w:rsidP="008E461C">
      <w:pPr>
        <w:pStyle w:val="ConsPlusCell"/>
        <w:rPr>
          <w:rFonts w:ascii="Courier New" w:hAnsi="Courier New" w:cs="Courier New"/>
        </w:rPr>
      </w:pPr>
      <w:r>
        <w:rPr>
          <w:rFonts w:ascii="Courier New" w:hAnsi="Courier New" w:cs="Courier New"/>
        </w:rPr>
        <w:t xml:space="preserve"> публичной оферты,</w:t>
      </w:r>
    </w:p>
    <w:p w:rsidR="008E461C" w:rsidRDefault="008E461C" w:rsidP="008E461C">
      <w:pPr>
        <w:pStyle w:val="ConsPlusCell"/>
        <w:rPr>
          <w:rFonts w:ascii="Courier New" w:hAnsi="Courier New" w:cs="Courier New"/>
        </w:rPr>
      </w:pPr>
      <w:r>
        <w:rPr>
          <w:rFonts w:ascii="Courier New" w:hAnsi="Courier New" w:cs="Courier New"/>
        </w:rPr>
        <w:t xml:space="preserve"> направленной на</w:t>
      </w:r>
    </w:p>
    <w:p w:rsidR="008E461C" w:rsidRDefault="008E461C" w:rsidP="008E461C">
      <w:pPr>
        <w:pStyle w:val="ConsPlusCell"/>
        <w:rPr>
          <w:rFonts w:ascii="Courier New" w:hAnsi="Courier New" w:cs="Courier New"/>
        </w:rPr>
      </w:pPr>
      <w:r>
        <w:rPr>
          <w:rFonts w:ascii="Courier New" w:hAnsi="Courier New" w:cs="Courier New"/>
        </w:rPr>
        <w:t xml:space="preserve"> энергосбережение и</w:t>
      </w:r>
    </w:p>
    <w:p w:rsidR="008E461C" w:rsidRDefault="008E461C" w:rsidP="008E461C">
      <w:pPr>
        <w:pStyle w:val="ConsPlusCell"/>
        <w:rPr>
          <w:rFonts w:ascii="Courier New" w:hAnsi="Courier New" w:cs="Courier New"/>
        </w:rPr>
      </w:pPr>
      <w:r>
        <w:rPr>
          <w:rFonts w:ascii="Courier New" w:hAnsi="Courier New" w:cs="Courier New"/>
        </w:rPr>
        <w:t xml:space="preserve"> повышение энергетической</w:t>
      </w:r>
    </w:p>
    <w:p w:rsidR="008E461C" w:rsidRDefault="008E461C" w:rsidP="008E461C">
      <w:pPr>
        <w:pStyle w:val="ConsPlusCell"/>
        <w:rPr>
          <w:rFonts w:ascii="Courier New" w:hAnsi="Courier New" w:cs="Courier New"/>
        </w:rPr>
      </w:pPr>
      <w:r>
        <w:rPr>
          <w:rFonts w:ascii="Courier New" w:hAnsi="Courier New" w:cs="Courier New"/>
        </w:rPr>
        <w:t xml:space="preserve"> эффективности</w:t>
      </w:r>
    </w:p>
    <w:p w:rsidR="008E461C" w:rsidRDefault="008E461C" w:rsidP="008E461C">
      <w:pPr>
        <w:pStyle w:val="ConsPlusCell"/>
        <w:rPr>
          <w:rFonts w:ascii="Courier New" w:hAnsi="Courier New" w:cs="Courier New"/>
        </w:rPr>
      </w:pPr>
    </w:p>
    <w:p w:rsidR="008E461C" w:rsidRDefault="008E461C" w:rsidP="008E461C">
      <w:pPr>
        <w:pStyle w:val="ConsPlusCell"/>
        <w:rPr>
          <w:rFonts w:ascii="Courier New" w:hAnsi="Courier New" w:cs="Courier New"/>
        </w:rPr>
      </w:pPr>
      <w:r>
        <w:rPr>
          <w:rFonts w:ascii="Courier New" w:hAnsi="Courier New" w:cs="Courier New"/>
        </w:rPr>
        <w:t xml:space="preserve"> 7. Разработка </w:t>
      </w:r>
      <w:hyperlink r:id="rId35" w:history="1">
        <w:r>
          <w:rPr>
            <w:rFonts w:ascii="Courier New" w:hAnsi="Courier New" w:cs="Courier New"/>
            <w:color w:val="0000FF"/>
          </w:rPr>
          <w:t>положения</w:t>
        </w:r>
      </w:hyperlink>
      <w:r>
        <w:rPr>
          <w:rFonts w:ascii="Courier New" w:hAnsi="Courier New" w:cs="Courier New"/>
        </w:rPr>
        <w:t xml:space="preserve"> о  межведомственный  Минэнерго России,   январь</w:t>
      </w:r>
    </w:p>
    <w:p w:rsidR="008E461C" w:rsidRDefault="008E461C" w:rsidP="008E461C">
      <w:pPr>
        <w:pStyle w:val="ConsPlusCell"/>
        <w:rPr>
          <w:rFonts w:ascii="Courier New" w:hAnsi="Courier New" w:cs="Courier New"/>
        </w:rPr>
      </w:pPr>
      <w:r>
        <w:rPr>
          <w:rFonts w:ascii="Courier New" w:hAnsi="Courier New" w:cs="Courier New"/>
        </w:rPr>
        <w:t xml:space="preserve"> порядке расчета            нормативный       Минэкономразвития  2011 г.</w:t>
      </w:r>
    </w:p>
    <w:p w:rsidR="008E461C" w:rsidRDefault="008E461C" w:rsidP="008E461C">
      <w:pPr>
        <w:pStyle w:val="ConsPlusCell"/>
        <w:rPr>
          <w:rFonts w:ascii="Courier New" w:hAnsi="Courier New" w:cs="Courier New"/>
        </w:rPr>
      </w:pPr>
      <w:r>
        <w:rPr>
          <w:rFonts w:ascii="Courier New" w:hAnsi="Courier New" w:cs="Courier New"/>
        </w:rPr>
        <w:t xml:space="preserve"> показателей реализации     правовой акт      России</w:t>
      </w:r>
    </w:p>
    <w:p w:rsidR="008E461C" w:rsidRDefault="008E461C" w:rsidP="008E461C">
      <w:pPr>
        <w:pStyle w:val="ConsPlusCell"/>
        <w:rPr>
          <w:rFonts w:ascii="Courier New" w:hAnsi="Courier New" w:cs="Courier New"/>
        </w:rPr>
      </w:pPr>
      <w:r>
        <w:rPr>
          <w:rFonts w:ascii="Courier New" w:hAnsi="Courier New" w:cs="Courier New"/>
        </w:rPr>
        <w:t xml:space="preserve"> государственной </w:t>
      </w:r>
      <w:hyperlink w:anchor="Par24" w:history="1">
        <w:r>
          <w:rPr>
            <w:rFonts w:ascii="Courier New" w:hAnsi="Courier New" w:cs="Courier New"/>
            <w:color w:val="0000FF"/>
          </w:rPr>
          <w:t>программы</w:t>
        </w:r>
      </w:hyperlink>
    </w:p>
    <w:p w:rsidR="008E461C" w:rsidRDefault="008E461C" w:rsidP="008E461C">
      <w:pPr>
        <w:pStyle w:val="ConsPlusCell"/>
        <w:rPr>
          <w:rFonts w:ascii="Courier New" w:hAnsi="Courier New" w:cs="Courier New"/>
        </w:rPr>
      </w:pPr>
      <w:r>
        <w:rPr>
          <w:rFonts w:ascii="Courier New" w:hAnsi="Courier New" w:cs="Courier New"/>
        </w:rPr>
        <w:t xml:space="preserve"> Российской Федерации</w:t>
      </w:r>
    </w:p>
    <w:p w:rsidR="008E461C" w:rsidRDefault="008E461C" w:rsidP="008E461C">
      <w:pPr>
        <w:pStyle w:val="ConsPlusCell"/>
        <w:rPr>
          <w:rFonts w:ascii="Courier New" w:hAnsi="Courier New" w:cs="Courier New"/>
        </w:rPr>
      </w:pPr>
      <w:r>
        <w:rPr>
          <w:rFonts w:ascii="Courier New" w:hAnsi="Courier New" w:cs="Courier New"/>
        </w:rPr>
        <w:t xml:space="preserve"> "Энергосбережение и</w:t>
      </w:r>
    </w:p>
    <w:p w:rsidR="008E461C" w:rsidRDefault="008E461C" w:rsidP="008E461C">
      <w:pPr>
        <w:pStyle w:val="ConsPlusCell"/>
        <w:rPr>
          <w:rFonts w:ascii="Courier New" w:hAnsi="Courier New" w:cs="Courier New"/>
        </w:rPr>
      </w:pPr>
      <w:r>
        <w:rPr>
          <w:rFonts w:ascii="Courier New" w:hAnsi="Courier New" w:cs="Courier New"/>
        </w:rPr>
        <w:t xml:space="preserve"> повышение энергетической</w:t>
      </w:r>
    </w:p>
    <w:p w:rsidR="008E461C" w:rsidRDefault="008E461C" w:rsidP="008E461C">
      <w:pPr>
        <w:pStyle w:val="ConsPlusCell"/>
        <w:rPr>
          <w:rFonts w:ascii="Courier New" w:hAnsi="Courier New" w:cs="Courier New"/>
        </w:rPr>
      </w:pPr>
      <w:r>
        <w:rPr>
          <w:rFonts w:ascii="Courier New" w:hAnsi="Courier New" w:cs="Courier New"/>
        </w:rPr>
        <w:t xml:space="preserve"> эффективности на период до</w:t>
      </w:r>
    </w:p>
    <w:p w:rsidR="008E461C" w:rsidRDefault="008E461C" w:rsidP="008E461C">
      <w:pPr>
        <w:pStyle w:val="ConsPlusCell"/>
        <w:rPr>
          <w:rFonts w:ascii="Courier New" w:hAnsi="Courier New" w:cs="Courier New"/>
        </w:rPr>
      </w:pPr>
      <w:r>
        <w:rPr>
          <w:rFonts w:ascii="Courier New" w:hAnsi="Courier New" w:cs="Courier New"/>
        </w:rPr>
        <w:t xml:space="preserve"> 2020 года"</w:t>
      </w:r>
    </w:p>
    <w:p w:rsidR="008E461C" w:rsidRDefault="008E461C" w:rsidP="008E461C">
      <w:pPr>
        <w:pStyle w:val="ConsPlusCell"/>
        <w:rPr>
          <w:rFonts w:ascii="Courier New" w:hAnsi="Courier New" w:cs="Courier New"/>
        </w:rPr>
      </w:pPr>
      <w:r>
        <w:rPr>
          <w:rFonts w:ascii="Courier New" w:hAnsi="Courier New" w:cs="Courier New"/>
        </w:rPr>
        <w:t>───────────────────────────────────────────────────────────────────────────</w:t>
      </w:r>
    </w:p>
    <w:p w:rsidR="008E461C" w:rsidRDefault="008E461C" w:rsidP="008E461C">
      <w:pPr>
        <w:pStyle w:val="ConsPlusNormal"/>
        <w:jc w:val="both"/>
      </w:pPr>
    </w:p>
    <w:p w:rsidR="008E461C" w:rsidRDefault="008E461C" w:rsidP="008E461C">
      <w:pPr>
        <w:pStyle w:val="ConsPlusNormal"/>
        <w:jc w:val="both"/>
      </w:pPr>
    </w:p>
    <w:p w:rsidR="008E461C" w:rsidRDefault="008E461C" w:rsidP="008E461C">
      <w:pPr>
        <w:pStyle w:val="ConsPlusNormal"/>
        <w:jc w:val="both"/>
      </w:pPr>
    </w:p>
    <w:p w:rsidR="008E461C" w:rsidRDefault="008E461C" w:rsidP="008E461C">
      <w:pPr>
        <w:pStyle w:val="ConsPlusNormal"/>
        <w:jc w:val="both"/>
      </w:pPr>
    </w:p>
    <w:p w:rsidR="008E461C" w:rsidRDefault="008E461C" w:rsidP="008E461C">
      <w:pPr>
        <w:pStyle w:val="ConsPlusNormal"/>
        <w:jc w:val="both"/>
      </w:pPr>
    </w:p>
    <w:p w:rsidR="008E461C" w:rsidRDefault="008E461C" w:rsidP="008E461C">
      <w:pPr>
        <w:pStyle w:val="ConsPlusNormal"/>
        <w:jc w:val="right"/>
        <w:outlineLvl w:val="1"/>
      </w:pPr>
      <w:r>
        <w:t>Приложение N 9</w:t>
      </w:r>
    </w:p>
    <w:p w:rsidR="008E461C" w:rsidRDefault="008E461C" w:rsidP="008E461C">
      <w:pPr>
        <w:pStyle w:val="ConsPlusNormal"/>
        <w:jc w:val="right"/>
      </w:pPr>
      <w:r>
        <w:t>к государственной программе</w:t>
      </w:r>
    </w:p>
    <w:p w:rsidR="008E461C" w:rsidRDefault="008E461C" w:rsidP="008E461C">
      <w:pPr>
        <w:pStyle w:val="ConsPlusNormal"/>
        <w:jc w:val="right"/>
      </w:pPr>
      <w:r>
        <w:t>Российской Федерации</w:t>
      </w:r>
    </w:p>
    <w:p w:rsidR="008E461C" w:rsidRDefault="008E461C" w:rsidP="008E461C">
      <w:pPr>
        <w:pStyle w:val="ConsPlusNormal"/>
        <w:jc w:val="right"/>
      </w:pPr>
      <w:r>
        <w:t>"Энергосбережение и повышение</w:t>
      </w:r>
    </w:p>
    <w:p w:rsidR="008E461C" w:rsidRDefault="008E461C" w:rsidP="008E461C">
      <w:pPr>
        <w:pStyle w:val="ConsPlusNormal"/>
        <w:jc w:val="right"/>
      </w:pPr>
      <w:r>
        <w:t>энергетической эффективности</w:t>
      </w:r>
    </w:p>
    <w:p w:rsidR="008E461C" w:rsidRDefault="008E461C" w:rsidP="008E461C">
      <w:pPr>
        <w:pStyle w:val="ConsPlusNormal"/>
        <w:jc w:val="right"/>
      </w:pPr>
      <w:r>
        <w:t>на период до 2020 года"</w:t>
      </w:r>
    </w:p>
    <w:p w:rsidR="008E461C" w:rsidRDefault="008E461C" w:rsidP="008E461C">
      <w:pPr>
        <w:pStyle w:val="ConsPlusNormal"/>
        <w:ind w:firstLine="540"/>
        <w:jc w:val="both"/>
      </w:pPr>
    </w:p>
    <w:p w:rsidR="008E461C" w:rsidRDefault="008E461C" w:rsidP="008E461C">
      <w:pPr>
        <w:pStyle w:val="ConsPlusNormal"/>
        <w:jc w:val="center"/>
      </w:pPr>
      <w:bookmarkStart w:id="22" w:name="Par3054"/>
      <w:bookmarkEnd w:id="22"/>
      <w:r>
        <w:t>ТРЕБОВАНИЯ</w:t>
      </w:r>
    </w:p>
    <w:p w:rsidR="008E461C" w:rsidRDefault="008E461C" w:rsidP="008E461C">
      <w:pPr>
        <w:pStyle w:val="ConsPlusNormal"/>
        <w:jc w:val="center"/>
      </w:pPr>
      <w:r>
        <w:t>К ПОРЯДКУ И УСЛОВИЯМ ПРЕДОСТАВЛЕНИЯ ИЗ ФЕДЕРАЛЬНОГО</w:t>
      </w:r>
    </w:p>
    <w:p w:rsidR="008E461C" w:rsidRDefault="008E461C" w:rsidP="008E461C">
      <w:pPr>
        <w:pStyle w:val="ConsPlusNormal"/>
        <w:jc w:val="center"/>
      </w:pPr>
      <w:r>
        <w:t>БЮДЖЕТА СУБСИДИЙ БЮДЖЕТАМ СУБЪЕКТОВ РОССИЙСКОЙ</w:t>
      </w:r>
    </w:p>
    <w:p w:rsidR="008E461C" w:rsidRDefault="008E461C" w:rsidP="008E461C">
      <w:pPr>
        <w:pStyle w:val="ConsPlusNormal"/>
        <w:jc w:val="center"/>
      </w:pPr>
      <w:r>
        <w:t>ФЕДЕРАЦИИ НА РЕАЛИЗАЦИЮ РЕГИОНАЛЬНЫХ ПРОГРАММ</w:t>
      </w:r>
    </w:p>
    <w:p w:rsidR="008E461C" w:rsidRDefault="008E461C" w:rsidP="008E461C">
      <w:pPr>
        <w:pStyle w:val="ConsPlusNormal"/>
        <w:jc w:val="center"/>
      </w:pPr>
      <w:r>
        <w:t>В ОБЛАСТИ ЭНЕРГОСБЕРЕЖЕНИЯ И ПОВЫШЕНИЯ</w:t>
      </w:r>
    </w:p>
    <w:p w:rsidR="008E461C" w:rsidRDefault="008E461C" w:rsidP="008E461C">
      <w:pPr>
        <w:pStyle w:val="ConsPlusNormal"/>
        <w:jc w:val="center"/>
      </w:pPr>
      <w:r>
        <w:t>ЭНЕРГЕТИЧЕСКОЙ ЭФФЕКТИВНОСТИ</w:t>
      </w:r>
    </w:p>
    <w:p w:rsidR="008E461C" w:rsidRDefault="008E461C" w:rsidP="008E461C">
      <w:pPr>
        <w:pStyle w:val="ConsPlusNormal"/>
        <w:ind w:firstLine="540"/>
        <w:jc w:val="both"/>
      </w:pPr>
    </w:p>
    <w:p w:rsidR="008E461C" w:rsidRDefault="008E461C" w:rsidP="008E461C">
      <w:pPr>
        <w:pStyle w:val="ConsPlusNormal"/>
        <w:ind w:firstLine="540"/>
        <w:jc w:val="both"/>
      </w:pPr>
      <w:r>
        <w:t>1. Субсидии предоставляются на софинансирование расходных обязательств субъектов Российской Федерации, связанных с реализацией региональных программ в области энергосбережения и повышения энергетической эффективности (далее - субсидии, программа).</w:t>
      </w:r>
    </w:p>
    <w:p w:rsidR="008E461C" w:rsidRDefault="008E461C" w:rsidP="008E461C">
      <w:pPr>
        <w:pStyle w:val="ConsPlusNormal"/>
        <w:ind w:firstLine="540"/>
        <w:jc w:val="both"/>
      </w:pPr>
      <w:r>
        <w:t>2. Отбор субъектов Российской Федерации для получения субсидий должен осуществляться в порядке, устанавливаемом Правительством Российской Федерации, на основании заявок, подаваемых субъектами Российской Федерации в уполномоченный федеральный орган исполнительной власти.</w:t>
      </w:r>
    </w:p>
    <w:p w:rsidR="008E461C" w:rsidRDefault="008E461C" w:rsidP="008E461C">
      <w:pPr>
        <w:pStyle w:val="ConsPlusNormal"/>
        <w:ind w:firstLine="540"/>
        <w:jc w:val="both"/>
      </w:pPr>
      <w:r>
        <w:t>3. Субсидия предоставляется при соблюдении следующих условий:</w:t>
      </w:r>
    </w:p>
    <w:p w:rsidR="008E461C" w:rsidRDefault="008E461C" w:rsidP="008E461C">
      <w:pPr>
        <w:pStyle w:val="ConsPlusNormal"/>
        <w:ind w:firstLine="540"/>
        <w:jc w:val="both"/>
      </w:pPr>
      <w:r>
        <w:t>доля софинансирования из федерального бюджета не может превышать 100 процентов средств, выделенных в соответствующем году из бюджета субъекта Российской Федерации на реализацию программы (мероприятий программы);</w:t>
      </w:r>
    </w:p>
    <w:p w:rsidR="008E461C" w:rsidRDefault="008E461C" w:rsidP="008E461C">
      <w:pPr>
        <w:pStyle w:val="ConsPlusNormal"/>
        <w:ind w:firstLine="540"/>
        <w:jc w:val="both"/>
      </w:pPr>
      <w:r>
        <w:t>объем ежегодного софинансирования из федерального бюджета одного субъекта Российской Федерации не может превышать 500 млн. рублей.</w:t>
      </w:r>
    </w:p>
    <w:p w:rsidR="008E461C" w:rsidRDefault="008E461C" w:rsidP="008E461C">
      <w:pPr>
        <w:pStyle w:val="ConsPlusNormal"/>
        <w:ind w:firstLine="540"/>
        <w:jc w:val="both"/>
      </w:pPr>
      <w:bookmarkStart w:id="23" w:name="Par3066"/>
      <w:bookmarkEnd w:id="23"/>
      <w:r>
        <w:t>4. Заявки на участие в отборе претендентов для получения субсидий рассматриваются при соблюдении следующих требований:</w:t>
      </w:r>
    </w:p>
    <w:p w:rsidR="008E461C" w:rsidRDefault="008E461C" w:rsidP="008E461C">
      <w:pPr>
        <w:pStyle w:val="ConsPlusNormal"/>
        <w:ind w:firstLine="540"/>
        <w:jc w:val="both"/>
      </w:pPr>
      <w:r>
        <w:t xml:space="preserve">а) программа соответствует требованиям, предусмотренным </w:t>
      </w:r>
      <w:hyperlink r:id="rId36" w:history="1">
        <w:r>
          <w:rPr>
            <w:color w:val="0000FF"/>
          </w:rPr>
          <w:t>статьей 14</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и требованиям, предусмотренным </w:t>
      </w:r>
      <w:hyperlink r:id="rId37" w:history="1">
        <w:r>
          <w:rPr>
            <w:color w:val="0000FF"/>
          </w:rPr>
          <w:t>Постановлением</w:t>
        </w:r>
      </w:hyperlink>
      <w:r>
        <w:t xml:space="preserve"> Правительства Российской Федерации от 31 декабря 2009 г. N 1225 "О требованиях к региональным и муниципальным программам в области энергосбережения и повышения энергетической эффективности";</w:t>
      </w:r>
    </w:p>
    <w:p w:rsidR="008E461C" w:rsidRDefault="008E461C" w:rsidP="008E461C">
      <w:pPr>
        <w:pStyle w:val="ConsPlusNormal"/>
        <w:ind w:firstLine="540"/>
        <w:jc w:val="both"/>
      </w:pPr>
      <w:r>
        <w:t>б) программа содержит мероприятия по информационному обеспечению на территории соответствующего субъекта Российской Федерации мероприятий по энергосбережению и повышению энергетической эффективности, а также предусматривает финансовую поддержку установки приборов учета для малоимущих граждан;</w:t>
      </w:r>
    </w:p>
    <w:p w:rsidR="008E461C" w:rsidRDefault="008E461C" w:rsidP="008E461C">
      <w:pPr>
        <w:pStyle w:val="ConsPlusNormal"/>
        <w:ind w:firstLine="540"/>
        <w:jc w:val="both"/>
      </w:pPr>
      <w:r>
        <w:t>в) органом исполнительной власти субъекта Российской Федерации утвержден документ, фиксирующий объемы потребления и производства энергетических ресурсов за 2009 год в субъекте Российской Федерации (топливно-энергетический баланс);</w:t>
      </w:r>
    </w:p>
    <w:p w:rsidR="008E461C" w:rsidRDefault="008E461C" w:rsidP="008E461C">
      <w:pPr>
        <w:pStyle w:val="ConsPlusNormal"/>
        <w:ind w:firstLine="540"/>
        <w:jc w:val="both"/>
      </w:pPr>
      <w:r>
        <w:t>г) органом исполнительной власти субъекта Российской Федерации утвержден календарный поквартальный план реализации программы с указанием ответственных лиц по каждому мероприятию;</w:t>
      </w:r>
    </w:p>
    <w:p w:rsidR="008E461C" w:rsidRDefault="008E461C" w:rsidP="008E461C">
      <w:pPr>
        <w:pStyle w:val="ConsPlusNormal"/>
        <w:ind w:firstLine="540"/>
        <w:jc w:val="both"/>
      </w:pPr>
      <w:r>
        <w:t>д) органом исполнительной власти субъекта Российской Федерации утверждены требования к программам в области энергосбережения и повышения энергетической эффективности регулируемых организаций и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или регулярно;</w:t>
      </w:r>
    </w:p>
    <w:p w:rsidR="008E461C" w:rsidRDefault="008E461C" w:rsidP="008E461C">
      <w:pPr>
        <w:pStyle w:val="ConsPlusNormal"/>
        <w:ind w:firstLine="540"/>
        <w:jc w:val="both"/>
      </w:pPr>
      <w:r>
        <w:t>е) органом исполнительной власти субъекта Российской Федерации в сфере государственного регулирования тарифов установлены тарифы на электрическую энергию для населения, дифференцированные по времени суток;</w:t>
      </w:r>
    </w:p>
    <w:p w:rsidR="008E461C" w:rsidRDefault="008E461C" w:rsidP="008E461C">
      <w:pPr>
        <w:pStyle w:val="ConsPlusNormal"/>
        <w:ind w:firstLine="540"/>
        <w:jc w:val="both"/>
      </w:pPr>
      <w:r>
        <w:t>ж) определены орган исполнительной власти субъекта Российской Федерации и органы местного самоуправления всех муниципальных образований, входящих в состав субъекта Российской Федерации, уполномоченные представлять информацию для включения в государственную информационную систему, и информация об указанных органах должна быть получена Министерством энергетики Российской Федерации (почтовый адрес, телефон, факс, электронная почта, фамилия и имя ответственного лица);</w:t>
      </w:r>
    </w:p>
    <w:p w:rsidR="008E461C" w:rsidRDefault="008E461C" w:rsidP="008E461C">
      <w:pPr>
        <w:pStyle w:val="ConsPlusNormal"/>
        <w:ind w:firstLine="540"/>
        <w:jc w:val="both"/>
      </w:pPr>
      <w:r>
        <w:t>з) определен уполномоченный орган на уровне субъекта Российской Федерации по контролю за выполнением программы.</w:t>
      </w:r>
    </w:p>
    <w:p w:rsidR="008E461C" w:rsidRDefault="008E461C" w:rsidP="008E461C">
      <w:pPr>
        <w:pStyle w:val="ConsPlusNormal"/>
        <w:ind w:firstLine="540"/>
        <w:jc w:val="both"/>
      </w:pPr>
      <w:r>
        <w:t xml:space="preserve">5. Все представленные в уполномоченный федеральный орган исполнительной власти программы, которые соответствуют требованиям, предусмотренным </w:t>
      </w:r>
      <w:hyperlink w:anchor="Par3066" w:history="1">
        <w:r>
          <w:rPr>
            <w:color w:val="0000FF"/>
          </w:rPr>
          <w:t>пунктом 4</w:t>
        </w:r>
      </w:hyperlink>
      <w:r>
        <w:t xml:space="preserve"> настоящего документа, ранжируются в зависимости от набираемых баллов (высший рейтинг получают программы с максимальным значением этого показателя).</w:t>
      </w:r>
    </w:p>
    <w:p w:rsidR="008E461C" w:rsidRDefault="008E461C" w:rsidP="008E461C">
      <w:pPr>
        <w:pStyle w:val="ConsPlusNormal"/>
        <w:ind w:firstLine="540"/>
        <w:jc w:val="both"/>
      </w:pPr>
      <w:r>
        <w:t>6. Определение рейтинга осуществляется в 2011 году в порядке, который устанавливается Правительством Российской Федерации и который должен предусматривать оценку программы исходя из совокупности следующих критериев:</w:t>
      </w:r>
    </w:p>
    <w:p w:rsidR="008E461C" w:rsidRDefault="008E461C" w:rsidP="008E461C">
      <w:pPr>
        <w:pStyle w:val="ConsPlusNormal"/>
        <w:ind w:firstLine="540"/>
        <w:jc w:val="both"/>
      </w:pPr>
      <w:r>
        <w:t>а) степень готовности субъекта Российской Федерации к работе по энергосбережению, определяемая исходя из следующих показателей:</w:t>
      </w:r>
    </w:p>
    <w:p w:rsidR="008E461C" w:rsidRDefault="008E461C" w:rsidP="008E461C">
      <w:pPr>
        <w:pStyle w:val="ConsPlusNormal"/>
        <w:ind w:firstLine="540"/>
        <w:jc w:val="both"/>
      </w:pPr>
      <w:r>
        <w:t>доля муниципальных образований, где утвержден перечень приоритетных многоквартирных домов, требующих реализации первоочередных мер по энергосбережению и повышению энергетической эффективности;</w:t>
      </w:r>
    </w:p>
    <w:p w:rsidR="008E461C" w:rsidRDefault="008E461C" w:rsidP="008E461C">
      <w:pPr>
        <w:pStyle w:val="ConsPlusNormal"/>
        <w:ind w:firstLine="540"/>
        <w:jc w:val="both"/>
      </w:pPr>
      <w:r>
        <w:t>доля муниципальных образований, где утвержден топливно-энергетический баланс;</w:t>
      </w:r>
    </w:p>
    <w:p w:rsidR="008E461C" w:rsidRDefault="008E461C" w:rsidP="008E461C">
      <w:pPr>
        <w:pStyle w:val="ConsPlusNormal"/>
        <w:ind w:firstLine="540"/>
        <w:jc w:val="both"/>
      </w:pPr>
      <w:r>
        <w:t>доля муниципальных и региональных бюджетных учреждений, для которых отпуск тепловой энергии осуществляется на основании показаний приборов учета;</w:t>
      </w:r>
    </w:p>
    <w:p w:rsidR="008E461C" w:rsidRDefault="008E461C" w:rsidP="008E461C">
      <w:pPr>
        <w:pStyle w:val="ConsPlusNormal"/>
        <w:ind w:firstLine="540"/>
        <w:jc w:val="both"/>
      </w:pPr>
      <w:r>
        <w:t>доля муниципальных и региональных бюджетных учреждений, для которых отпуск электрической энергии осуществляется на основании показаний приборов учета;</w:t>
      </w:r>
    </w:p>
    <w:p w:rsidR="008E461C" w:rsidRDefault="008E461C" w:rsidP="008E461C">
      <w:pPr>
        <w:pStyle w:val="ConsPlusNormal"/>
        <w:ind w:firstLine="540"/>
        <w:jc w:val="both"/>
      </w:pPr>
      <w:r>
        <w:t>доля муниципальных и региональных бюджетных учреждений, для которых отпуск воды осуществляется на основании показаний приборов учета;</w:t>
      </w:r>
    </w:p>
    <w:p w:rsidR="008E461C" w:rsidRDefault="008E461C" w:rsidP="008E461C">
      <w:pPr>
        <w:pStyle w:val="ConsPlusNormal"/>
        <w:ind w:firstLine="540"/>
        <w:jc w:val="both"/>
      </w:pPr>
      <w:r>
        <w:t>доля многоквартирных домов, для которых отпуск тепловой энергии осуществляется на основании показаний приборов учета;</w:t>
      </w:r>
    </w:p>
    <w:p w:rsidR="008E461C" w:rsidRDefault="008E461C" w:rsidP="008E461C">
      <w:pPr>
        <w:pStyle w:val="ConsPlusNormal"/>
        <w:ind w:firstLine="540"/>
        <w:jc w:val="both"/>
      </w:pPr>
      <w:r>
        <w:t>доля многоквартирных домов, для которых отпуск электрической энергии осуществляется на основании показаний приборов учета;</w:t>
      </w:r>
    </w:p>
    <w:p w:rsidR="008E461C" w:rsidRDefault="008E461C" w:rsidP="008E461C">
      <w:pPr>
        <w:pStyle w:val="ConsPlusNormal"/>
        <w:ind w:firstLine="540"/>
        <w:jc w:val="both"/>
      </w:pPr>
      <w:r>
        <w:t>доля многоквартирных домов, для которых отпуск воды осуществляется на основании показаний приборов учета;</w:t>
      </w:r>
    </w:p>
    <w:p w:rsidR="008E461C" w:rsidRDefault="008E461C" w:rsidP="008E461C">
      <w:pPr>
        <w:pStyle w:val="ConsPlusNormal"/>
        <w:ind w:firstLine="540"/>
        <w:jc w:val="both"/>
      </w:pPr>
      <w:r>
        <w:t>доля муниципальных и региональных бюджетных учреждений, прошедших обязательные энергетические обследования;</w:t>
      </w:r>
    </w:p>
    <w:p w:rsidR="008E461C" w:rsidRDefault="008E461C" w:rsidP="008E461C">
      <w:pPr>
        <w:pStyle w:val="ConsPlusNormal"/>
        <w:ind w:firstLine="540"/>
        <w:jc w:val="both"/>
      </w:pPr>
      <w:r>
        <w:t>доля муниципальных образований, в которых назначены ответственные за реализацию муниципальных программ в области энергосбережения и повышения энергетической эффективности;</w:t>
      </w:r>
    </w:p>
    <w:p w:rsidR="008E461C" w:rsidRDefault="008E461C" w:rsidP="008E461C">
      <w:pPr>
        <w:pStyle w:val="ConsPlusNormal"/>
        <w:ind w:firstLine="540"/>
        <w:jc w:val="both"/>
      </w:pPr>
      <w:r>
        <w:t>б) эффективность программы и эффективность использования бюджетных средств, определяемая исходя из следующих показателей:</w:t>
      </w:r>
    </w:p>
    <w:p w:rsidR="008E461C" w:rsidRDefault="008E461C" w:rsidP="008E461C">
      <w:pPr>
        <w:pStyle w:val="ConsPlusNormal"/>
        <w:ind w:firstLine="540"/>
        <w:jc w:val="both"/>
      </w:pPr>
      <w:r>
        <w:t>запланированный потенциал энергосбережения и повышения энергетической эффективности в жилищном фонде и системах коммунальной инфраструктуры к 2015 году;</w:t>
      </w:r>
    </w:p>
    <w:p w:rsidR="008E461C" w:rsidRDefault="008E461C" w:rsidP="008E461C">
      <w:pPr>
        <w:pStyle w:val="ConsPlusNormal"/>
        <w:ind w:firstLine="540"/>
        <w:jc w:val="both"/>
      </w:pPr>
      <w:r>
        <w:t>запланированный потенциал энергосбережения в энергетике и промышленности к 2015 году;</w:t>
      </w:r>
    </w:p>
    <w:p w:rsidR="008E461C" w:rsidRDefault="008E461C" w:rsidP="008E461C">
      <w:pPr>
        <w:pStyle w:val="ConsPlusNormal"/>
        <w:ind w:firstLine="540"/>
        <w:jc w:val="both"/>
      </w:pPr>
      <w:r>
        <w:t>эффективность вложения бюджетных средств по программе;</w:t>
      </w:r>
    </w:p>
    <w:p w:rsidR="008E461C" w:rsidRDefault="008E461C" w:rsidP="008E461C">
      <w:pPr>
        <w:pStyle w:val="ConsPlusNormal"/>
        <w:ind w:firstLine="540"/>
        <w:jc w:val="both"/>
      </w:pPr>
      <w:r>
        <w:t>в) проработанность внебюджетных источников финансирования, определяемая исходя из следующих показателей:</w:t>
      </w:r>
    </w:p>
    <w:p w:rsidR="008E461C" w:rsidRDefault="008E461C" w:rsidP="008E461C">
      <w:pPr>
        <w:pStyle w:val="ConsPlusNormal"/>
        <w:ind w:firstLine="540"/>
        <w:jc w:val="both"/>
      </w:pPr>
      <w:r>
        <w:t>наличие утвержденного документа о предоставляемых льготах по налогам в зависимости от показателей энергоэффективности предприятий субъекта Российской Федерации;</w:t>
      </w:r>
    </w:p>
    <w:p w:rsidR="008E461C" w:rsidRDefault="008E461C" w:rsidP="008E461C">
      <w:pPr>
        <w:pStyle w:val="ConsPlusNormal"/>
        <w:ind w:firstLine="540"/>
        <w:jc w:val="both"/>
      </w:pPr>
      <w:r>
        <w:t>наличие примерной конкурсной документации для заключения энергосервисного контракта бюджетными учреждениями;</w:t>
      </w:r>
    </w:p>
    <w:p w:rsidR="008E461C" w:rsidRDefault="008E461C" w:rsidP="008E461C">
      <w:pPr>
        <w:pStyle w:val="ConsPlusNormal"/>
        <w:ind w:firstLine="540"/>
        <w:jc w:val="both"/>
      </w:pPr>
      <w:r>
        <w:t>наличие заключенных бюджетными учреждениями энергосервисных контрактов;</w:t>
      </w:r>
    </w:p>
    <w:p w:rsidR="008E461C" w:rsidRDefault="008E461C" w:rsidP="008E461C">
      <w:pPr>
        <w:pStyle w:val="ConsPlusNormal"/>
        <w:ind w:firstLine="540"/>
        <w:jc w:val="both"/>
      </w:pPr>
      <w:r>
        <w:t>г) уровень социальной поддержки, определяемый исходя из следующих показателей:</w:t>
      </w:r>
    </w:p>
    <w:p w:rsidR="008E461C" w:rsidRDefault="008E461C" w:rsidP="008E461C">
      <w:pPr>
        <w:pStyle w:val="ConsPlusNormal"/>
        <w:ind w:firstLine="540"/>
        <w:jc w:val="both"/>
      </w:pPr>
      <w:r>
        <w:t>отношение объема средств в тысячах рублей, предусмотренного совокупно местными бюджетами и бюджетом субъекта Российской Федерации на 2011 год для финансирования установки приборов учета малоимущим слоям населения, приходящегося на 1 малоимущего в субъекте Российской Федерации (под малоимущим понимается гражданин со среднемесячным доходом ниже прожиточного минимума за предшествующий календарный год), к среднемесячному доходу граждан в субъекте Российской Федерации в предшествующем календарном году;</w:t>
      </w:r>
    </w:p>
    <w:p w:rsidR="008E461C" w:rsidRDefault="008E461C" w:rsidP="008E461C">
      <w:pPr>
        <w:pStyle w:val="ConsPlusNormal"/>
        <w:ind w:firstLine="540"/>
        <w:jc w:val="both"/>
      </w:pPr>
      <w:r>
        <w:t>доля малоимущих граждан субъекта Российской Федерации, в отношении которых предусмотрена финансовая поддержка по установке приборов учета;</w:t>
      </w:r>
    </w:p>
    <w:p w:rsidR="008E461C" w:rsidRDefault="008E461C" w:rsidP="008E461C">
      <w:pPr>
        <w:pStyle w:val="ConsPlusNormal"/>
        <w:ind w:firstLine="540"/>
        <w:jc w:val="both"/>
      </w:pPr>
      <w:r>
        <w:t>д) уровень информационной поддержки и обучения, определяемый исходя из наличия в программе мероприятий по организации обучения специалистов бюджетных учреждений и муниципалитетов в области энергосбережения и повышения энергетической эффективности;</w:t>
      </w:r>
    </w:p>
    <w:p w:rsidR="008E461C" w:rsidRDefault="008E461C" w:rsidP="008E461C">
      <w:pPr>
        <w:pStyle w:val="ConsPlusNormal"/>
        <w:ind w:firstLine="540"/>
        <w:jc w:val="both"/>
      </w:pPr>
      <w:r>
        <w:t>е) состояние экологии и использования возобновляемых источников энергии, определяемое исходя из следующих показателей:</w:t>
      </w:r>
    </w:p>
    <w:p w:rsidR="008E461C" w:rsidRDefault="008E461C" w:rsidP="008E461C">
      <w:pPr>
        <w:pStyle w:val="ConsPlusNormal"/>
        <w:ind w:firstLine="540"/>
        <w:jc w:val="both"/>
      </w:pPr>
      <w:r>
        <w:t>наличие плана мероприятий по утилизации ртутьсодержащих ламп у населения;</w:t>
      </w:r>
    </w:p>
    <w:p w:rsidR="008E461C" w:rsidRDefault="008E461C" w:rsidP="008E461C">
      <w:pPr>
        <w:pStyle w:val="ConsPlusNormal"/>
        <w:ind w:firstLine="540"/>
        <w:jc w:val="both"/>
      </w:pPr>
      <w:r>
        <w:t>доля муниципальных образований, где организован сбор ртутьсодержащих ламп у населения (стационарные или передвижные пункты сбора);</w:t>
      </w:r>
    </w:p>
    <w:p w:rsidR="008E461C" w:rsidRDefault="008E461C" w:rsidP="008E461C">
      <w:pPr>
        <w:pStyle w:val="ConsPlusNormal"/>
        <w:ind w:firstLine="540"/>
        <w:jc w:val="both"/>
      </w:pPr>
      <w:r>
        <w:t>наличие планов по минимизации использования мазута для котельных к 2015 году.</w:t>
      </w:r>
    </w:p>
    <w:p w:rsidR="008E461C" w:rsidRDefault="008E461C" w:rsidP="008E461C">
      <w:pPr>
        <w:pStyle w:val="ConsPlusNormal"/>
        <w:ind w:firstLine="540"/>
        <w:jc w:val="both"/>
      </w:pPr>
      <w:r>
        <w:t>7. Выделение средств федерального бюджета для софинансирования в 2012 году и далее осуществляется исходя из оценки достижения установленных в программах значений целевых показателей энергосбережения и повышения энергетической эффективности в порядке, устанавливаемом Правительством Российской Федерации.</w:t>
      </w: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jc w:val="right"/>
        <w:outlineLvl w:val="1"/>
      </w:pPr>
      <w:r>
        <w:t>Приложение N 10</w:t>
      </w:r>
    </w:p>
    <w:p w:rsidR="008E461C" w:rsidRDefault="008E461C" w:rsidP="008E461C">
      <w:pPr>
        <w:pStyle w:val="ConsPlusNormal"/>
        <w:jc w:val="right"/>
      </w:pPr>
      <w:r>
        <w:t>к государственной программе</w:t>
      </w:r>
    </w:p>
    <w:p w:rsidR="008E461C" w:rsidRDefault="008E461C" w:rsidP="008E461C">
      <w:pPr>
        <w:pStyle w:val="ConsPlusNormal"/>
        <w:jc w:val="right"/>
      </w:pPr>
      <w:r>
        <w:t>Российской Федерации</w:t>
      </w:r>
    </w:p>
    <w:p w:rsidR="008E461C" w:rsidRDefault="008E461C" w:rsidP="008E461C">
      <w:pPr>
        <w:pStyle w:val="ConsPlusNormal"/>
        <w:jc w:val="right"/>
      </w:pPr>
      <w:r>
        <w:t>"Энергосбережение и повышение</w:t>
      </w:r>
    </w:p>
    <w:p w:rsidR="008E461C" w:rsidRDefault="008E461C" w:rsidP="008E461C">
      <w:pPr>
        <w:pStyle w:val="ConsPlusNormal"/>
        <w:jc w:val="right"/>
      </w:pPr>
      <w:r>
        <w:t>энергетической эффективности</w:t>
      </w:r>
    </w:p>
    <w:p w:rsidR="008E461C" w:rsidRDefault="008E461C" w:rsidP="008E461C">
      <w:pPr>
        <w:pStyle w:val="ConsPlusNormal"/>
        <w:jc w:val="right"/>
      </w:pPr>
      <w:r>
        <w:t>на период до 2020 года"</w:t>
      </w:r>
    </w:p>
    <w:p w:rsidR="008E461C" w:rsidRDefault="008E461C" w:rsidP="008E461C">
      <w:pPr>
        <w:pStyle w:val="ConsPlusNormal"/>
        <w:ind w:firstLine="540"/>
        <w:jc w:val="both"/>
      </w:pPr>
    </w:p>
    <w:p w:rsidR="008E461C" w:rsidRDefault="008E461C" w:rsidP="008E461C">
      <w:pPr>
        <w:pStyle w:val="ConsPlusNormal"/>
        <w:jc w:val="center"/>
      </w:pPr>
      <w:r>
        <w:t>ТРЕБОВАНИЯ</w:t>
      </w:r>
    </w:p>
    <w:p w:rsidR="008E461C" w:rsidRDefault="008E461C" w:rsidP="008E461C">
      <w:pPr>
        <w:pStyle w:val="ConsPlusNormal"/>
        <w:jc w:val="center"/>
      </w:pPr>
      <w:r>
        <w:t>К ПОРЯДКУ И УСЛОВИЯМ ПРЕДОСТАВЛЕНИЯ ГОСУДАРСТВЕННЫХ</w:t>
      </w:r>
    </w:p>
    <w:p w:rsidR="008E461C" w:rsidRDefault="008E461C" w:rsidP="008E461C">
      <w:pPr>
        <w:pStyle w:val="ConsPlusNormal"/>
        <w:jc w:val="center"/>
      </w:pPr>
      <w:r>
        <w:t>ГАРАНТИЙ РОССИЙСКОЙ ФЕДЕРАЦИИ ПО КРЕДИТАМ НА РЕАЛИЗАЦИЮ</w:t>
      </w:r>
    </w:p>
    <w:p w:rsidR="008E461C" w:rsidRDefault="008E461C" w:rsidP="008E461C">
      <w:pPr>
        <w:pStyle w:val="ConsPlusNormal"/>
        <w:jc w:val="center"/>
      </w:pPr>
      <w:r>
        <w:t>ПРОЕКТОВ В ОБЛАСТИ ЭНЕРГОСБЕРЕЖЕНИЯ И ПОВЫШЕНИЯ</w:t>
      </w:r>
    </w:p>
    <w:p w:rsidR="008E461C" w:rsidRDefault="008E461C" w:rsidP="008E461C">
      <w:pPr>
        <w:pStyle w:val="ConsPlusNormal"/>
        <w:jc w:val="center"/>
      </w:pPr>
      <w:r>
        <w:t>ЭФФЕКТИВНОСТИ ИСПОЛЬЗОВАНИЯ ЭНЕРГИИ, ПРИВЛЕКАЕМЫМ</w:t>
      </w:r>
    </w:p>
    <w:p w:rsidR="008E461C" w:rsidRDefault="008E461C" w:rsidP="008E461C">
      <w:pPr>
        <w:pStyle w:val="ConsPlusNormal"/>
        <w:jc w:val="center"/>
      </w:pPr>
      <w:r>
        <w:t>ОРГАНИЗАЦИЯМИ, ОТОБРАННЫМИ В ПОРЯДКЕ, УСТАНОВЛЕННОМ</w:t>
      </w:r>
    </w:p>
    <w:p w:rsidR="008E461C" w:rsidRDefault="008E461C" w:rsidP="008E461C">
      <w:pPr>
        <w:pStyle w:val="ConsPlusNormal"/>
        <w:jc w:val="center"/>
      </w:pPr>
      <w:r>
        <w:t>ПРАВИТЕЛЬСТВОМ РОССИЙСКОЙ ФЕДЕРАЦИИ</w:t>
      </w:r>
    </w:p>
    <w:p w:rsidR="008E461C" w:rsidRDefault="008E461C" w:rsidP="008E461C">
      <w:pPr>
        <w:pStyle w:val="ConsPlusNormal"/>
        <w:ind w:firstLine="540"/>
        <w:jc w:val="both"/>
      </w:pPr>
    </w:p>
    <w:p w:rsidR="008E461C" w:rsidRDefault="008E461C" w:rsidP="008E461C">
      <w:pPr>
        <w:pStyle w:val="ConsPlusNormal"/>
        <w:ind w:firstLine="540"/>
        <w:jc w:val="both"/>
      </w:pPr>
      <w:r>
        <w:t xml:space="preserve">Утратили силу. - </w:t>
      </w:r>
      <w:hyperlink r:id="rId38" w:history="1">
        <w:r>
          <w:rPr>
            <w:color w:val="0000FF"/>
          </w:rPr>
          <w:t>Постановление</w:t>
        </w:r>
      </w:hyperlink>
      <w:r>
        <w:t xml:space="preserve"> Правительства РФ от 18.08.2011 N 688.</w:t>
      </w: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jc w:val="right"/>
      </w:pPr>
    </w:p>
    <w:p w:rsidR="008E461C" w:rsidRDefault="008E461C" w:rsidP="008E461C">
      <w:pPr>
        <w:pStyle w:val="ConsPlusNormal"/>
        <w:jc w:val="right"/>
        <w:outlineLvl w:val="1"/>
      </w:pPr>
      <w:r>
        <w:t>Приложение N 11</w:t>
      </w:r>
    </w:p>
    <w:p w:rsidR="008E461C" w:rsidRDefault="008E461C" w:rsidP="008E461C">
      <w:pPr>
        <w:pStyle w:val="ConsPlusNormal"/>
        <w:jc w:val="right"/>
      </w:pPr>
      <w:r>
        <w:t>к государственной программе</w:t>
      </w:r>
    </w:p>
    <w:p w:rsidR="008E461C" w:rsidRDefault="008E461C" w:rsidP="008E461C">
      <w:pPr>
        <w:pStyle w:val="ConsPlusNormal"/>
        <w:jc w:val="right"/>
      </w:pPr>
      <w:r>
        <w:t>Российской Федерации</w:t>
      </w:r>
    </w:p>
    <w:p w:rsidR="008E461C" w:rsidRDefault="008E461C" w:rsidP="008E461C">
      <w:pPr>
        <w:pStyle w:val="ConsPlusNormal"/>
        <w:jc w:val="right"/>
      </w:pPr>
      <w:r>
        <w:t>"Энергосбережение и повышение</w:t>
      </w:r>
    </w:p>
    <w:p w:rsidR="008E461C" w:rsidRDefault="008E461C" w:rsidP="008E461C">
      <w:pPr>
        <w:pStyle w:val="ConsPlusNormal"/>
        <w:jc w:val="right"/>
      </w:pPr>
      <w:r>
        <w:t>энергетической эффективности</w:t>
      </w:r>
    </w:p>
    <w:p w:rsidR="008E461C" w:rsidRDefault="008E461C" w:rsidP="008E461C">
      <w:pPr>
        <w:pStyle w:val="ConsPlusNormal"/>
        <w:jc w:val="right"/>
      </w:pPr>
      <w:r>
        <w:t>на период до 2020 года"</w:t>
      </w:r>
    </w:p>
    <w:p w:rsidR="008E461C" w:rsidRDefault="008E461C" w:rsidP="008E461C">
      <w:pPr>
        <w:pStyle w:val="ConsPlusNormal"/>
        <w:ind w:firstLine="540"/>
        <w:jc w:val="both"/>
      </w:pPr>
    </w:p>
    <w:p w:rsidR="008E461C" w:rsidRDefault="008E461C" w:rsidP="008E461C">
      <w:pPr>
        <w:pStyle w:val="ConsPlusNormal"/>
        <w:jc w:val="center"/>
      </w:pPr>
      <w:bookmarkStart w:id="24" w:name="Par3134"/>
      <w:bookmarkEnd w:id="24"/>
      <w:r>
        <w:t>ОБЪЕМ ФИНАНСИРОВАНИЯ</w:t>
      </w:r>
    </w:p>
    <w:p w:rsidR="008E461C" w:rsidRDefault="008E461C" w:rsidP="008E461C">
      <w:pPr>
        <w:pStyle w:val="ConsPlusNormal"/>
        <w:jc w:val="center"/>
      </w:pPr>
      <w:r>
        <w:t>МЕРОПРИЯТИЙ ГОСУДАРСТВЕННОЙ ПРОГРАММЫ РОССИЙСКОЙ ФЕДЕРАЦИИ</w:t>
      </w:r>
    </w:p>
    <w:p w:rsidR="008E461C" w:rsidRDefault="008E461C" w:rsidP="008E461C">
      <w:pPr>
        <w:pStyle w:val="ConsPlusNormal"/>
        <w:jc w:val="center"/>
      </w:pPr>
      <w:r>
        <w:t>"ЭНЕРГОСБЕРЕЖЕНИЕ И ПОВЫШЕНИЕ ЭНЕРГЕТИЧЕСКОЙ ЭФФЕКТИВНОСТИ</w:t>
      </w:r>
    </w:p>
    <w:p w:rsidR="008E461C" w:rsidRDefault="008E461C" w:rsidP="008E461C">
      <w:pPr>
        <w:pStyle w:val="ConsPlusNormal"/>
        <w:jc w:val="center"/>
      </w:pPr>
      <w:r>
        <w:t>НА ПЕРИОД ДО 2020 ГОДА"</w:t>
      </w:r>
    </w:p>
    <w:p w:rsidR="008E461C" w:rsidRDefault="008E461C" w:rsidP="008E461C">
      <w:pPr>
        <w:pStyle w:val="ConsPlusNormal"/>
        <w:jc w:val="center"/>
      </w:pPr>
    </w:p>
    <w:p w:rsidR="008E461C" w:rsidRDefault="008E461C" w:rsidP="008E461C">
      <w:pPr>
        <w:pStyle w:val="ConsPlusNormal"/>
        <w:jc w:val="center"/>
      </w:pPr>
      <w:r>
        <w:t xml:space="preserve">(в ред. </w:t>
      </w:r>
      <w:hyperlink r:id="rId39" w:history="1">
        <w:r>
          <w:rPr>
            <w:color w:val="0000FF"/>
          </w:rPr>
          <w:t>распоряжения</w:t>
        </w:r>
      </w:hyperlink>
      <w:r>
        <w:t xml:space="preserve"> Правительства РФ от 16.02.2013 N 200-р)</w:t>
      </w:r>
    </w:p>
    <w:p w:rsidR="008E461C" w:rsidRDefault="008E461C" w:rsidP="008E461C">
      <w:pPr>
        <w:pStyle w:val="ConsPlusNormal"/>
        <w:jc w:val="center"/>
        <w:sectPr w:rsidR="008E461C">
          <w:pgSz w:w="11906" w:h="16838"/>
          <w:pgMar w:top="1440" w:right="566" w:bottom="1440" w:left="1133" w:header="720" w:footer="720" w:gutter="0"/>
          <w:cols w:space="720"/>
          <w:noEndnote/>
        </w:sectPr>
      </w:pPr>
    </w:p>
    <w:p w:rsidR="008E461C" w:rsidRDefault="008E461C" w:rsidP="008E461C">
      <w:pPr>
        <w:pStyle w:val="ConsPlusNormal"/>
        <w:ind w:firstLine="540"/>
        <w:jc w:val="both"/>
      </w:pPr>
    </w:p>
    <w:p w:rsidR="008E461C" w:rsidRDefault="008E461C" w:rsidP="008E461C">
      <w:pPr>
        <w:pStyle w:val="ConsPlusNormal"/>
        <w:jc w:val="right"/>
      </w:pPr>
      <w:r>
        <w:t>(млн. рублей, в ценах соответствующих лет)</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Источник и направления     │2011 - 2020 │                                      В том числе</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финансирования         │годы - всего├────────┬───────┬────────┬────────┬────────┬───────┬────────┬────────┬────────┬─────────</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            │  2011  │ 2012  │  2013  │  2014  │  2015  │ 2016  │  2017  │  2018  │  2019  │  2020</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            │  год   │  год  │  год   │  год   │  год   │  год  │  год   │  год   │  год   │  год</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1. Средства федерального          70000       7000    7000     7000    7000     7000     7000     7000     7000     7000     7000</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бюджета - всего                                                         </w:t>
      </w:r>
      <w:hyperlink w:anchor="Par3368" w:history="1">
        <w:r>
          <w:rPr>
            <w:rFonts w:ascii="Courier New" w:hAnsi="Courier New" w:cs="Courier New"/>
            <w:color w:val="0000FF"/>
            <w:sz w:val="16"/>
            <w:szCs w:val="16"/>
          </w:rPr>
          <w:t>&lt;*&gt;</w:t>
        </w:r>
      </w:hyperlink>
      <w:r>
        <w:rPr>
          <w:rFonts w:ascii="Courier New" w:hAnsi="Courier New" w:cs="Courier New"/>
          <w:sz w:val="16"/>
          <w:szCs w:val="16"/>
        </w:rPr>
        <w:t xml:space="preserve">      </w:t>
      </w:r>
      <w:hyperlink w:anchor="Par3368" w:history="1">
        <w:r>
          <w:rPr>
            <w:rFonts w:ascii="Courier New" w:hAnsi="Courier New" w:cs="Courier New"/>
            <w:color w:val="0000FF"/>
            <w:sz w:val="16"/>
            <w:szCs w:val="16"/>
          </w:rPr>
          <w:t>&lt;*&gt;</w:t>
        </w:r>
      </w:hyperlink>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 том числе:</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субсидии бюджетам субъектов     58829       5271    5721     5678    5995     5982     6069     6055     6038     6020     6000</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Российской Федерации на                                               </w:t>
      </w:r>
      <w:hyperlink w:anchor="Par3368" w:history="1">
        <w:r>
          <w:rPr>
            <w:rFonts w:ascii="Courier New" w:hAnsi="Courier New" w:cs="Courier New"/>
            <w:color w:val="0000FF"/>
            <w:sz w:val="16"/>
            <w:szCs w:val="16"/>
          </w:rPr>
          <w:t>&lt;*&gt;</w:t>
        </w:r>
      </w:hyperlink>
      <w:r>
        <w:rPr>
          <w:rFonts w:ascii="Courier New" w:hAnsi="Courier New" w:cs="Courier New"/>
          <w:sz w:val="16"/>
          <w:szCs w:val="16"/>
        </w:rPr>
        <w:t xml:space="preserve">      </w:t>
      </w:r>
      <w:hyperlink w:anchor="Par3368" w:history="1">
        <w:r>
          <w:rPr>
            <w:rFonts w:ascii="Courier New" w:hAnsi="Courier New" w:cs="Courier New"/>
            <w:color w:val="0000FF"/>
            <w:sz w:val="16"/>
            <w:szCs w:val="16"/>
          </w:rPr>
          <w:t>&lt;*&gt;</w:t>
        </w:r>
      </w:hyperlink>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реализацию региональных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программ в области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энергосбережения 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повышения энергетической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эффективности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субсидии в порядке               300         -        -      100      100      100       -       -        -        -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компенсации стоимости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технологического</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присоединения генерирующих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объектов с установленной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генерирующей мощностью не</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более 25 МВт, признанных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квалифицированными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объектами, функционирующими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на основе использования</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возобновляемых источников</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энергии, юридическим лицам,</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которым такие объекты</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принадлежат на праве</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собственности или ином</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законном основании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субсидия федеральному            400         -       400       -       -        -        -        -       -        -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государственному бюджетному</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учреждению "Российское</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энергетическое агентство"</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Министерства энергетики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Российской Федерации на</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взнос в уставный капитал</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открытого акционерного</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общества, создаваемого для</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практического применения</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(внедрения) результатов</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интеллектуальной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деятельности в области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энергосбережения 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повышения энергетической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эффективности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информационное обеспечение       5532       680      250      715     490      510      530      552     576      601      628</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мероприятий по</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энергосбережению 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повышению энергетической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эффективности - всего</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из них: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организация и проведение       671        611       60       -       -        -        -        -       -        -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научно-исследовательских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 опытно-конструкторских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работ, направленных на</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совершенствование</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процессов сбора,</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обработки, хранения 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использования</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информационных ресурсов</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энергосбережения 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повышения энергетической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эффективности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 создание</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государственной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информационной системы в</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области энергосбережения</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 повышения</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энергетической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эффективности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организация и проведение       970         -        -       525     225      220       -        -       -        -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научно-исследовательских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 опытно-конструкторских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работ, направленных на</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совершенствование</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процессов сбора,</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обработки, хранения 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использования</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информационных ресурсов в</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сфере повышения</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энергетической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эффективности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топливно-энергетического</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комплекса и создание</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государственной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информационной системы</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топливно-энергетического</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комплекса</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формирование, хранение,        1779        69      190      190     190      190      190      190     190      190      190</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ведение и организация</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использования</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информационных ресурсов</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энергосбережения</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 повышения</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энергетической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эффективности,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организационно-</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технологическое</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сопровождение</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функционирования</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государственной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информационной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системы в области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энергосбережения 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повышения энергетической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эффективности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формирование, хранение,        2112        -        -        -       75      100      340      362      386      411     438</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ведение и организация</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использования</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информационных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ресурсов в области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повышения энергетической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эффективности топливно-</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энергетического</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комплекса,</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организационно-</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технологическое</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сопровождение</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функционирования</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государственной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информационной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системы топливно-</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энергетического</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комплекса</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реализация                       2270       255      255      255     245      235      225      215      205      195     185</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образовательных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мероприятий (подготовка</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ответственных за</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энергосбережение 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повышение</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энергетической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эффективности)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(исполнители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Минэнерго России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совместно с Минобрнауки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России)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стимулирование                   632        500      132       -       -        -        -        -       -        -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формирования</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бережливой модели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поведения населения</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оказание информационных и        409         44       29      32       35       38       41       43       46      49       52</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консультационных услуг</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по техническому 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оперативному</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сопровождению</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реализации Программы</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(исполнитель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Минэнерго России)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организация и проведение         1628       250      213      220     135      135      135      135      135      135     135</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научно-исследовательских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 опытно-конструкторских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работ в области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энергосбережения 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повышения энергетической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эффективности - всего</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из них: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разработка и развитие          325         85       85      85       10       10       10       10       10      10       10</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методической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 нормативной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правовой базы</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разработка и внедрение         330         40      40       40       30       30      30       30       30       30       30</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актов технического</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регулирования</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подготовка методических        200         20      20       20       20       20      20       20       20       20       20</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материалов для системы</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профессиональной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подготовки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исследование                   200         20      20       20       20       20      20       20       20       20       20</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международного опыта</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реализации политики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повышения</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энергоэффективности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создание нормативной            43        30,5    12,5      -        -        -        -       -        -        -        -</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правовой базы,</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стимулирующей установку</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приборов коммерческого</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учета используемых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энергетических ресурсов</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прочие научно-                 530        54,5     35,5     55       55       55       55      55       55       55       55</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исследовательские 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опытно-конструкторские</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работы</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предоставление                  100000     10000    10000    10000   10000    10000    10000    10000   10000    10000    10000</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государственных</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гарантий по кредитам на</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реализацию проектов по</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энергосбережению 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повышению энергетической</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эффективности,</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привлекаемым</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организациями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2. Средства бюджетов              625313     30274    32696    40167   47124    57911    66349    74390   84192    91961    100249</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субъектов</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Российской Федерации</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3. Средства внебюджетных         8837099     502790   571336  710816   769695   755449  823639   982342  1115051  1245185  1360796</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источников</w:t>
      </w:r>
    </w:p>
    <w:p w:rsidR="008E461C" w:rsidRDefault="008E461C" w:rsidP="008E461C">
      <w:pPr>
        <w:pStyle w:val="ConsPlusCell"/>
        <w:rPr>
          <w:rFonts w:ascii="Courier New" w:hAnsi="Courier New" w:cs="Courier New"/>
          <w:sz w:val="16"/>
          <w:szCs w:val="16"/>
        </w:rPr>
      </w:pP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Итого по Программе               9532412     540064   611032  757983   823819   820360  896988  1063732  1206243  1344146  1468045</w:t>
      </w:r>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 xml:space="preserve">                                                                          </w:t>
      </w:r>
      <w:hyperlink w:anchor="Par3368" w:history="1">
        <w:r>
          <w:rPr>
            <w:rFonts w:ascii="Courier New" w:hAnsi="Courier New" w:cs="Courier New"/>
            <w:color w:val="0000FF"/>
            <w:sz w:val="16"/>
            <w:szCs w:val="16"/>
          </w:rPr>
          <w:t>&lt;*&gt;</w:t>
        </w:r>
      </w:hyperlink>
      <w:r>
        <w:rPr>
          <w:rFonts w:ascii="Courier New" w:hAnsi="Courier New" w:cs="Courier New"/>
          <w:sz w:val="16"/>
          <w:szCs w:val="16"/>
        </w:rPr>
        <w:t xml:space="preserve">      </w:t>
      </w:r>
      <w:hyperlink w:anchor="Par3368" w:history="1">
        <w:r>
          <w:rPr>
            <w:rFonts w:ascii="Courier New" w:hAnsi="Courier New" w:cs="Courier New"/>
            <w:color w:val="0000FF"/>
            <w:sz w:val="16"/>
            <w:szCs w:val="16"/>
          </w:rPr>
          <w:t>&lt;*&gt;</w:t>
        </w:r>
      </w:hyperlink>
    </w:p>
    <w:p w:rsidR="008E461C" w:rsidRDefault="008E461C" w:rsidP="008E461C">
      <w:pPr>
        <w:pStyle w:val="ConsPlusCell"/>
        <w:rPr>
          <w:rFonts w:ascii="Courier New" w:hAnsi="Courier New" w:cs="Courier New"/>
          <w:sz w:val="16"/>
          <w:szCs w:val="16"/>
        </w:rPr>
      </w:pPr>
      <w:r>
        <w:rPr>
          <w:rFonts w:ascii="Courier New" w:hAnsi="Courier New" w:cs="Courier New"/>
          <w:sz w:val="16"/>
          <w:szCs w:val="16"/>
        </w:rPr>
        <w:t>──────────────────────────────────────────────────────────────────────────────────────────────────────────────────────────────────────</w:t>
      </w:r>
    </w:p>
    <w:p w:rsidR="008E461C" w:rsidRDefault="008E461C" w:rsidP="008E461C">
      <w:pPr>
        <w:pStyle w:val="ConsPlusNormal"/>
        <w:jc w:val="both"/>
      </w:pPr>
    </w:p>
    <w:p w:rsidR="008E461C" w:rsidRDefault="008E461C" w:rsidP="008E461C">
      <w:pPr>
        <w:pStyle w:val="ConsPlusNormal"/>
        <w:ind w:firstLine="540"/>
        <w:jc w:val="both"/>
      </w:pPr>
      <w:r>
        <w:t>--------------------------------</w:t>
      </w:r>
    </w:p>
    <w:p w:rsidR="008E461C" w:rsidRDefault="008E461C" w:rsidP="008E461C">
      <w:pPr>
        <w:pStyle w:val="ConsPlusNormal"/>
        <w:ind w:firstLine="540"/>
        <w:jc w:val="both"/>
      </w:pPr>
      <w:bookmarkStart w:id="25" w:name="Par3368"/>
      <w:bookmarkEnd w:id="25"/>
      <w:r>
        <w:t>&lt;*&gt; Объемы бюджетных ассигнований, связанные с предоставлением субсидий из федерального бюджета бюджетам субъектов Российской Федерации на реализацию региональных программ в области энергосбережения и повышения энергетической эффективности, будут определены в ходе формирования проекта федерального бюджета на 2014 - 2016 годы.</w:t>
      </w:r>
    </w:p>
    <w:p w:rsidR="008E461C" w:rsidRDefault="008E461C" w:rsidP="008E461C">
      <w:pPr>
        <w:pStyle w:val="ConsPlusNormal"/>
        <w:jc w:val="both"/>
      </w:pPr>
    </w:p>
    <w:p w:rsidR="008E461C" w:rsidRDefault="008E461C" w:rsidP="008E461C">
      <w:pPr>
        <w:pStyle w:val="ConsPlusNormal"/>
        <w:jc w:val="both"/>
      </w:pPr>
    </w:p>
    <w:p w:rsidR="008E461C" w:rsidRDefault="008E461C" w:rsidP="008E461C">
      <w:pPr>
        <w:pStyle w:val="ConsPlusNormal"/>
        <w:jc w:val="both"/>
      </w:pPr>
    </w:p>
    <w:p w:rsidR="008E461C" w:rsidRDefault="008E461C" w:rsidP="008E461C">
      <w:pPr>
        <w:pStyle w:val="ConsPlusNormal"/>
        <w:jc w:val="both"/>
      </w:pPr>
    </w:p>
    <w:p w:rsidR="008E461C" w:rsidRDefault="008E461C" w:rsidP="008E461C">
      <w:pPr>
        <w:pStyle w:val="ConsPlusNormal"/>
        <w:jc w:val="both"/>
      </w:pPr>
    </w:p>
    <w:p w:rsidR="008E461C" w:rsidRDefault="008E461C" w:rsidP="008E461C">
      <w:pPr>
        <w:pStyle w:val="ConsPlusNormal"/>
        <w:jc w:val="right"/>
        <w:outlineLvl w:val="1"/>
      </w:pPr>
      <w:r>
        <w:t>Приложение N 12</w:t>
      </w:r>
    </w:p>
    <w:p w:rsidR="008E461C" w:rsidRDefault="008E461C" w:rsidP="008E461C">
      <w:pPr>
        <w:pStyle w:val="ConsPlusNormal"/>
        <w:jc w:val="right"/>
      </w:pPr>
      <w:r>
        <w:t>к государственной программе</w:t>
      </w:r>
    </w:p>
    <w:p w:rsidR="008E461C" w:rsidRDefault="008E461C" w:rsidP="008E461C">
      <w:pPr>
        <w:pStyle w:val="ConsPlusNormal"/>
        <w:jc w:val="right"/>
      </w:pPr>
      <w:r>
        <w:t>Российской Федерации</w:t>
      </w:r>
    </w:p>
    <w:p w:rsidR="008E461C" w:rsidRDefault="008E461C" w:rsidP="008E461C">
      <w:pPr>
        <w:pStyle w:val="ConsPlusNormal"/>
        <w:jc w:val="right"/>
      </w:pPr>
      <w:r>
        <w:t>"Энергосбережение и повышение</w:t>
      </w:r>
    </w:p>
    <w:p w:rsidR="008E461C" w:rsidRDefault="008E461C" w:rsidP="008E461C">
      <w:pPr>
        <w:pStyle w:val="ConsPlusNormal"/>
        <w:jc w:val="right"/>
      </w:pPr>
      <w:r>
        <w:t>энергетической эффективности</w:t>
      </w:r>
    </w:p>
    <w:p w:rsidR="008E461C" w:rsidRDefault="008E461C" w:rsidP="008E461C">
      <w:pPr>
        <w:pStyle w:val="ConsPlusNormal"/>
        <w:jc w:val="right"/>
      </w:pPr>
      <w:r>
        <w:t>на период до 2020 года"</w:t>
      </w:r>
    </w:p>
    <w:p w:rsidR="008E461C" w:rsidRDefault="008E461C" w:rsidP="008E461C">
      <w:pPr>
        <w:pStyle w:val="ConsPlusNormal"/>
        <w:ind w:firstLine="540"/>
        <w:jc w:val="both"/>
      </w:pPr>
    </w:p>
    <w:p w:rsidR="008E461C" w:rsidRDefault="008E461C" w:rsidP="008E461C">
      <w:pPr>
        <w:pStyle w:val="ConsPlusNormal"/>
        <w:jc w:val="center"/>
      </w:pPr>
      <w:bookmarkStart w:id="26" w:name="Par3381"/>
      <w:bookmarkEnd w:id="26"/>
      <w:r>
        <w:t>РАСПРЕДЕЛЕНИЕ</w:t>
      </w:r>
    </w:p>
    <w:p w:rsidR="008E461C" w:rsidRDefault="008E461C" w:rsidP="008E461C">
      <w:pPr>
        <w:pStyle w:val="ConsPlusNormal"/>
        <w:jc w:val="center"/>
      </w:pPr>
      <w:r>
        <w:t>ИСПОЛЬЗОВАНИЯ СРЕДСТВ ФЕДЕРАЛЬНОГО БЮДЖЕТА</w:t>
      </w:r>
    </w:p>
    <w:p w:rsidR="008E461C" w:rsidRDefault="008E461C" w:rsidP="008E461C">
      <w:pPr>
        <w:pStyle w:val="ConsPlusNormal"/>
        <w:jc w:val="center"/>
      </w:pPr>
      <w:r>
        <w:t>МЕЖДУ ОТВЕТСТВЕННЫМ ИСПОЛНИТЕЛЕМ И СОИСПОЛНИТЕЛЯМИ</w:t>
      </w:r>
    </w:p>
    <w:p w:rsidR="008E461C" w:rsidRDefault="008E461C" w:rsidP="008E461C">
      <w:pPr>
        <w:pStyle w:val="ConsPlusNormal"/>
        <w:jc w:val="center"/>
      </w:pPr>
      <w:r>
        <w:t>ГОСУДАРСТВЕННОЙ ПРОГРАММЫ РОССИЙСКОЙ ФЕДЕРАЦИИ</w:t>
      </w:r>
    </w:p>
    <w:p w:rsidR="008E461C" w:rsidRDefault="008E461C" w:rsidP="008E461C">
      <w:pPr>
        <w:pStyle w:val="ConsPlusNormal"/>
        <w:jc w:val="center"/>
      </w:pPr>
      <w:r>
        <w:t>"ЭНЕРГОСБЕРЕЖЕНИЕ И ПОВЫШЕНИЕ ЭНЕРГЕТИЧЕСКОЙ</w:t>
      </w:r>
    </w:p>
    <w:p w:rsidR="008E461C" w:rsidRDefault="008E461C" w:rsidP="008E461C">
      <w:pPr>
        <w:pStyle w:val="ConsPlusNormal"/>
        <w:jc w:val="center"/>
      </w:pPr>
      <w:r>
        <w:t>ЭФФЕКТИВНОСТИ НА ПЕРИОД ДО 2020 ГОДА"</w:t>
      </w:r>
    </w:p>
    <w:p w:rsidR="008E461C" w:rsidRDefault="008E461C" w:rsidP="008E461C">
      <w:pPr>
        <w:pStyle w:val="ConsPlusNormal"/>
        <w:jc w:val="center"/>
      </w:pPr>
    </w:p>
    <w:p w:rsidR="008E461C" w:rsidRDefault="008E461C" w:rsidP="008E461C">
      <w:pPr>
        <w:pStyle w:val="ConsPlusNormal"/>
        <w:jc w:val="center"/>
      </w:pPr>
      <w:r>
        <w:t xml:space="preserve">(в ред. </w:t>
      </w:r>
      <w:hyperlink r:id="rId40" w:history="1">
        <w:r>
          <w:rPr>
            <w:color w:val="0000FF"/>
          </w:rPr>
          <w:t>распоряжения</w:t>
        </w:r>
      </w:hyperlink>
      <w:r>
        <w:t xml:space="preserve"> Правительства РФ от 16.02.2013 N 200-р)</w:t>
      </w:r>
    </w:p>
    <w:p w:rsidR="008E461C" w:rsidRDefault="008E461C" w:rsidP="008E461C">
      <w:pPr>
        <w:pStyle w:val="ConsPlusNormal"/>
        <w:ind w:firstLine="540"/>
        <w:jc w:val="both"/>
      </w:pPr>
    </w:p>
    <w:p w:rsidR="008E461C" w:rsidRDefault="008E461C" w:rsidP="008E461C">
      <w:pPr>
        <w:pStyle w:val="ConsPlusNormal"/>
        <w:jc w:val="right"/>
      </w:pPr>
      <w:r>
        <w:t>(млн. рублей, в ценах соответствующих лет)</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Источник и направления финансирования │2011 - │                                В том числе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 2020  ├──────┬──────┬──────┬──────┬───────┬──────┬───────┬───────┬──────┬───────</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│годы - │ 2011 │ 2012 │ 2013 │ 2014 │  2015 │ 2016 │ 2017  │ 2018  │ 2019 │ 2020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 всего │ год  │ год  │ год  │  год │  год  │ год  │  год  │  год  │ год  │  год</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 Ответственный исполнитель -         69013   6420   6818   6950   6975    6975   6975    6975    6975   6975   6975</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Минэнерго России - всего                                             </w:t>
      </w:r>
      <w:hyperlink w:anchor="Par3496" w:history="1">
        <w:r>
          <w:rPr>
            <w:rFonts w:ascii="Courier New" w:hAnsi="Courier New" w:cs="Courier New"/>
            <w:color w:val="0000FF"/>
            <w:sz w:val="18"/>
            <w:szCs w:val="18"/>
          </w:rPr>
          <w:t>&lt;*&gt;</w:t>
        </w:r>
      </w:hyperlink>
      <w:r>
        <w:rPr>
          <w:rFonts w:ascii="Courier New" w:hAnsi="Courier New" w:cs="Courier New"/>
          <w:sz w:val="18"/>
          <w:szCs w:val="18"/>
        </w:rPr>
        <w:t xml:space="preserve">     </w:t>
      </w:r>
      <w:hyperlink w:anchor="Par3496" w:history="1">
        <w:r>
          <w:rPr>
            <w:rFonts w:ascii="Courier New" w:hAnsi="Courier New" w:cs="Courier New"/>
            <w:color w:val="0000FF"/>
            <w:sz w:val="18"/>
            <w:szCs w:val="18"/>
          </w:rPr>
          <w:t>&lt;*&gt;</w:t>
        </w:r>
      </w:hyperlink>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том числе: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субсидии бюджетам субъектов          58829   5271   5721   5678   5995    5982   6069    6055    6038   6020   6000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Российской Федерации на                                            </w:t>
      </w:r>
      <w:hyperlink w:anchor="Par3496" w:history="1">
        <w:r>
          <w:rPr>
            <w:rFonts w:ascii="Courier New" w:hAnsi="Courier New" w:cs="Courier New"/>
            <w:color w:val="0000FF"/>
            <w:sz w:val="18"/>
            <w:szCs w:val="18"/>
          </w:rPr>
          <w:t>&lt;*&gt;</w:t>
        </w:r>
      </w:hyperlink>
      <w:r>
        <w:rPr>
          <w:rFonts w:ascii="Courier New" w:hAnsi="Courier New" w:cs="Courier New"/>
          <w:sz w:val="18"/>
          <w:szCs w:val="18"/>
        </w:rPr>
        <w:t xml:space="preserve">     </w:t>
      </w:r>
      <w:hyperlink w:anchor="Par3496" w:history="1">
        <w:r>
          <w:rPr>
            <w:rFonts w:ascii="Courier New" w:hAnsi="Courier New" w:cs="Courier New"/>
            <w:color w:val="0000FF"/>
            <w:sz w:val="18"/>
            <w:szCs w:val="18"/>
          </w:rPr>
          <w:t>&lt;*&gt;</w:t>
        </w:r>
      </w:hyperlink>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реализацию региональных программ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области энергосбережения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повышения энергетической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эффективности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субсидии в порядке компенсации        300     -       -    100     100    100     -       -       -       -     -</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стоимости технологического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присоединения генерирующих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объектов с установленной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генерирующей мощностью не более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25 МВт, признанных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квалифицированными объектами,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функционирующими на основе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использования возобновляемых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источников энергии,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юридическим лицам, которым такие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объекты принадлежат на праве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собственности или на ином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законном основании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субсидия федеральному                 400      -     400     -      -      -      -       -       -      -      -</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государственному бюджетному</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учреждению "Российское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энергетическое агентство"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Министерства энергетики Российской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Федерации на взнос в уставный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капитал открытого акционерного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общества, создаваемого для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практического применения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(внедрения) результатов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интеллектуальной деятельности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области энергосбережения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повышения энергетической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эффективности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информационное обеспечение           5532    680    250    715     490    510    530     552     576    601     628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мероприятий по энергосбережению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повышению энергетической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эффективности (исполнитель -</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Минэнерго России)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реализация образовательных           2270    255    255    255     245    235    225     215     205    195     185</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мероприятий (подготовка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ответственных за энергосбережение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 повышение энергетической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эффективности) (исполнители -</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Минэнерго России совместно с</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Минобрнауки России)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оказание информационных и             409     44     29     32     35      38     41      43     46      49     52</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консультационных услуг по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техническому и оперативному</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сопровождению реализации Программы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(исполнитель - Минэнерго России)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организация и проведение научно-      1273    170   163    170     110    110    110     110     110    110     110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исследовательских и опытно-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конструкторских работ в области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энергосбережения и повышения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 Соисполнители Программы - всего      987     580   182     50     25      25     25      25     25      25     25</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том числе: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Минэкономразвития России - всего      662     530   132     -       -      -      -       -       -      -       -</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из них: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стимулирование формирования         632    500    132     -       -      -      -       -       -      -       -</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бережливой модели поведения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населения</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организация и проведение научно-    30      30     -      -       -      -      -       -       -      -       -</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исследовательских и опытно-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конструкторских работ в области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энергосбережения и повышения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 эффективности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Минпромторг России - всего            325     50     50     50     25     25     25       25     25      25     25</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из них организация и проведение     325     50     50     50     25     25     25       25     25      25     25</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научно-исследовательских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опытно-конструкторских работ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области энергосбережения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повышения энергетической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эффективности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Итого за счет средств федерального     70000   7000   7000   7000   7000    7000   7000    7000   7000    7000   7000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бюджета                                                              </w:t>
      </w:r>
      <w:hyperlink w:anchor="Par3496" w:history="1">
        <w:r>
          <w:rPr>
            <w:rFonts w:ascii="Courier New" w:hAnsi="Courier New" w:cs="Courier New"/>
            <w:color w:val="0000FF"/>
            <w:sz w:val="18"/>
            <w:szCs w:val="18"/>
          </w:rPr>
          <w:t>&lt;*&gt;</w:t>
        </w:r>
      </w:hyperlink>
      <w:r>
        <w:rPr>
          <w:rFonts w:ascii="Courier New" w:hAnsi="Courier New" w:cs="Courier New"/>
          <w:sz w:val="18"/>
          <w:szCs w:val="18"/>
        </w:rPr>
        <w:t xml:space="preserve">    </w:t>
      </w:r>
      <w:hyperlink w:anchor="Par3496" w:history="1">
        <w:r>
          <w:rPr>
            <w:rFonts w:ascii="Courier New" w:hAnsi="Courier New" w:cs="Courier New"/>
            <w:color w:val="0000FF"/>
            <w:sz w:val="18"/>
            <w:szCs w:val="18"/>
          </w:rPr>
          <w:t>&lt;*&gt;</w:t>
        </w:r>
      </w:hyperlink>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w:t>
      </w:r>
    </w:p>
    <w:p w:rsidR="008E461C" w:rsidRDefault="008E461C" w:rsidP="008E461C">
      <w:pPr>
        <w:pStyle w:val="ConsPlusNormal"/>
        <w:jc w:val="both"/>
      </w:pPr>
    </w:p>
    <w:p w:rsidR="008E461C" w:rsidRDefault="008E461C" w:rsidP="008E461C">
      <w:pPr>
        <w:pStyle w:val="ConsPlusNormal"/>
        <w:ind w:firstLine="540"/>
        <w:jc w:val="both"/>
      </w:pPr>
      <w:r>
        <w:t>--------------------------------</w:t>
      </w:r>
    </w:p>
    <w:p w:rsidR="008E461C" w:rsidRDefault="008E461C" w:rsidP="008E461C">
      <w:pPr>
        <w:pStyle w:val="ConsPlusNormal"/>
        <w:ind w:firstLine="540"/>
        <w:jc w:val="both"/>
      </w:pPr>
      <w:bookmarkStart w:id="27" w:name="Par3496"/>
      <w:bookmarkEnd w:id="27"/>
      <w:r>
        <w:t>&lt;*&gt; Объемы бюджетных ассигнований, связанные с предоставлением субсидий из федерального бюджета бюджетам субъектов Российской Федерации на реализацию региональных программ в области энергосбережения и повышения энергетической эффективности, будут определены в ходе формирования проекта федерального бюджета на 2014 - 2016 годы.</w:t>
      </w:r>
    </w:p>
    <w:p w:rsidR="008E461C" w:rsidRDefault="008E461C" w:rsidP="008E461C">
      <w:pPr>
        <w:pStyle w:val="ConsPlusNormal"/>
        <w:jc w:val="both"/>
      </w:pPr>
    </w:p>
    <w:p w:rsidR="008E461C" w:rsidRDefault="008E461C" w:rsidP="008E461C">
      <w:pPr>
        <w:pStyle w:val="ConsPlusNormal"/>
        <w:jc w:val="both"/>
      </w:pPr>
    </w:p>
    <w:p w:rsidR="008E461C" w:rsidRDefault="008E461C" w:rsidP="008E461C">
      <w:pPr>
        <w:pStyle w:val="ConsPlusNormal"/>
        <w:jc w:val="both"/>
      </w:pPr>
    </w:p>
    <w:p w:rsidR="008E461C" w:rsidRDefault="008E461C" w:rsidP="008E461C">
      <w:pPr>
        <w:pStyle w:val="ConsPlusNormal"/>
        <w:jc w:val="both"/>
      </w:pPr>
    </w:p>
    <w:p w:rsidR="008E461C" w:rsidRDefault="008E461C" w:rsidP="008E461C">
      <w:pPr>
        <w:pStyle w:val="ConsPlusNormal"/>
        <w:jc w:val="both"/>
      </w:pPr>
    </w:p>
    <w:p w:rsidR="008E461C" w:rsidRDefault="008E461C" w:rsidP="008E461C">
      <w:pPr>
        <w:pStyle w:val="ConsPlusNormal"/>
        <w:jc w:val="right"/>
        <w:outlineLvl w:val="1"/>
      </w:pPr>
      <w:r>
        <w:t>Приложение N 13</w:t>
      </w:r>
    </w:p>
    <w:p w:rsidR="008E461C" w:rsidRDefault="008E461C" w:rsidP="008E461C">
      <w:pPr>
        <w:pStyle w:val="ConsPlusNormal"/>
        <w:jc w:val="right"/>
      </w:pPr>
      <w:r>
        <w:t>к государственной программе</w:t>
      </w:r>
    </w:p>
    <w:p w:rsidR="008E461C" w:rsidRDefault="008E461C" w:rsidP="008E461C">
      <w:pPr>
        <w:pStyle w:val="ConsPlusNormal"/>
        <w:jc w:val="right"/>
      </w:pPr>
      <w:r>
        <w:t>Российской Федерации</w:t>
      </w:r>
    </w:p>
    <w:p w:rsidR="008E461C" w:rsidRDefault="008E461C" w:rsidP="008E461C">
      <w:pPr>
        <w:pStyle w:val="ConsPlusNormal"/>
        <w:jc w:val="right"/>
      </w:pPr>
      <w:r>
        <w:t>"Энергосбережение и повышение</w:t>
      </w:r>
    </w:p>
    <w:p w:rsidR="008E461C" w:rsidRDefault="008E461C" w:rsidP="008E461C">
      <w:pPr>
        <w:pStyle w:val="ConsPlusNormal"/>
        <w:jc w:val="right"/>
      </w:pPr>
      <w:r>
        <w:t>энергетической эффективности</w:t>
      </w:r>
    </w:p>
    <w:p w:rsidR="008E461C" w:rsidRDefault="008E461C" w:rsidP="008E461C">
      <w:pPr>
        <w:pStyle w:val="ConsPlusNormal"/>
        <w:jc w:val="right"/>
      </w:pPr>
      <w:r>
        <w:t>на период до 2020 года"</w:t>
      </w:r>
    </w:p>
    <w:p w:rsidR="008E461C" w:rsidRDefault="008E461C" w:rsidP="008E461C">
      <w:pPr>
        <w:pStyle w:val="ConsPlusNormal"/>
        <w:ind w:firstLine="540"/>
        <w:jc w:val="both"/>
      </w:pPr>
    </w:p>
    <w:p w:rsidR="008E461C" w:rsidRDefault="008E461C" w:rsidP="008E461C">
      <w:pPr>
        <w:pStyle w:val="ConsPlusNormal"/>
        <w:jc w:val="center"/>
      </w:pPr>
      <w:bookmarkStart w:id="28" w:name="Par3509"/>
      <w:bookmarkEnd w:id="28"/>
      <w:r>
        <w:t>ЦЕЛЕВЫЕ ИНДИКАТОРЫ И ПОКАЗАТЕЛИ</w:t>
      </w:r>
    </w:p>
    <w:p w:rsidR="008E461C" w:rsidRDefault="008E461C" w:rsidP="008E461C">
      <w:pPr>
        <w:pStyle w:val="ConsPlusNormal"/>
        <w:jc w:val="center"/>
      </w:pPr>
      <w:r>
        <w:t>РЕАЛИЗАЦИИ ГОСУДАРСТВЕННОЙ ПРОГРАММЫ РОССИЙСКОЙ ФЕДЕРАЦИИ</w:t>
      </w:r>
    </w:p>
    <w:p w:rsidR="008E461C" w:rsidRDefault="008E461C" w:rsidP="008E461C">
      <w:pPr>
        <w:pStyle w:val="ConsPlusNormal"/>
        <w:jc w:val="center"/>
      </w:pPr>
      <w:r>
        <w:t>"ЭНЕРГОСБЕРЕЖЕНИЕ И ПОВЫШЕНИЕ ЭНЕРГЕТИЧЕСКОЙ ЭФФЕКТИВНОСТИ</w:t>
      </w:r>
    </w:p>
    <w:p w:rsidR="008E461C" w:rsidRDefault="008E461C" w:rsidP="008E461C">
      <w:pPr>
        <w:pStyle w:val="ConsPlusNormal"/>
        <w:jc w:val="center"/>
      </w:pPr>
      <w:r>
        <w:t>НА ПЕРИОД ДО 2020 ГОДА"</w:t>
      </w:r>
    </w:p>
    <w:p w:rsidR="008E461C" w:rsidRDefault="008E461C" w:rsidP="008E461C">
      <w:pPr>
        <w:pStyle w:val="ConsPlusNormal"/>
        <w:jc w:val="center"/>
      </w:pPr>
    </w:p>
    <w:p w:rsidR="008E461C" w:rsidRDefault="008E461C" w:rsidP="008E461C">
      <w:pPr>
        <w:pStyle w:val="ConsPlusNormal"/>
        <w:jc w:val="center"/>
      </w:pPr>
      <w:r>
        <w:t xml:space="preserve">(в ред. </w:t>
      </w:r>
      <w:hyperlink r:id="rId41" w:history="1">
        <w:r>
          <w:rPr>
            <w:color w:val="0000FF"/>
          </w:rPr>
          <w:t>распоряжения</w:t>
        </w:r>
      </w:hyperlink>
      <w:r>
        <w:t xml:space="preserve"> Правительства РФ от 16.02.2013 N 200-р)</w:t>
      </w:r>
    </w:p>
    <w:p w:rsidR="008E461C" w:rsidRDefault="008E461C" w:rsidP="008E461C">
      <w:pPr>
        <w:pStyle w:val="ConsPlusNormal"/>
        <w:jc w:val="center"/>
        <w:sectPr w:rsidR="008E461C">
          <w:pgSz w:w="16838" w:h="11906" w:orient="landscape"/>
          <w:pgMar w:top="1133" w:right="1440" w:bottom="566" w:left="1440" w:header="720" w:footer="720" w:gutter="0"/>
          <w:cols w:space="720"/>
          <w:noEndnote/>
        </w:sectPr>
      </w:pPr>
    </w:p>
    <w:p w:rsidR="008E461C" w:rsidRDefault="008E461C" w:rsidP="008E461C">
      <w:pPr>
        <w:pStyle w:val="ConsPlusNormal"/>
        <w:jc w:val="cente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Индикатор     │  Единица  │                         Показатель</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 измерения ├──────┬──────┬──────┬──────┬──────┬──────┬──────┬──────┬──────</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           │ 2000 │ 2007 │ 2010 │ 2011 │ 2012 │ 2013 │ 2014 │ 2015 │ 2020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           │ год  │ год  │ год  │  год │ год  │ год  │ год  │ год  │ год</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I. Интегральные (обобщенные) индикаторы (показатели)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 Снижение         процентов    -      -      -      2      4     5,9    6,5    7,4    13,5</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энергоемкости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валового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внутреннего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продукта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Российской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Федерации за счет</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реализации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мероприятий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Программы</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 Обеспечение за   млн. тонн    -      -      -      33     49     65     83    100    195</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счет реализации     условного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мероприятий          топлива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Программы годовой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экономии первичной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энергии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3. Обеспечение за      -"-       -      -      -      30     45     60     75     90    180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счет реализации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мероприятий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Программы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суммарной экономии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первичной энергии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4. Обеспечение за   млрд. куб.   -      -      -      11     17     21     27     33     63</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счет реализации         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мероприятий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Программы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суммарной экономии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природного газа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5. Обеспечение за     млрд.      -      -      -      21     32     44     54     67     81</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счет реализации       кВт·ч</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мероприятий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Программы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суммарной экономии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электроэнергии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6. Обеспечение за   млн. Гкал    -      -      -      70     70     96    121    143    247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счет реализации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мероприятий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Программы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суммарной экономии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тепловой энергии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7. Обеспечение за   млн. тонн    -      -      -      1      1      1      2      2      3</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счет реализации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мероприятий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Программы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суммарной экономии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нефти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нефтепродуктов</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8. Обеспечение за   млн. тонн    -      -      -      62     93    125    157    192    393</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счет реализации      экв. CO2</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мероприятий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Программы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суммарного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снижения выбросов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парниковых газов</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8(1). Отношение         -        -      -      -     0,1     0,2   0,35   0,6     1      2</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ежегодного объема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финансирования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Программы за счет</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средств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внебюджетных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источников,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привлеченных за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счет реализации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механизмов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финансовой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поддержки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энергосбережения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повышения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эффективности, к</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объему</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финансирования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Программы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за счет средств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федерального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бюджета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бюджетов субъектов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Российской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Федерации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 8(1) введен </w:t>
      </w:r>
      <w:hyperlink r:id="rId42" w:history="1">
        <w:r>
          <w:rPr>
            <w:rFonts w:ascii="Courier New" w:hAnsi="Courier New" w:cs="Courier New"/>
            <w:color w:val="0000FF"/>
            <w:sz w:val="18"/>
            <w:szCs w:val="18"/>
          </w:rPr>
          <w:t>распоряжением</w:t>
        </w:r>
      </w:hyperlink>
      <w:r>
        <w:rPr>
          <w:rFonts w:ascii="Courier New" w:hAnsi="Courier New" w:cs="Courier New"/>
          <w:sz w:val="18"/>
          <w:szCs w:val="18"/>
        </w:rPr>
        <w:t xml:space="preserve"> Правительства РФ от 16.02.2013 N 200-р)</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II. Подпрограмма "Энергосбережение и повышение энергетической эффективности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электроэнергетике"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9. Удельный расход      г      341,5  335,6   330   326,4  323,2  320,9  317,7  318,1   300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топлива на отпуск   у.т./кВт·ч</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электроэнергии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тепловых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электростанциях</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10. Коэффициент     процентов    58     56     56     56     58     58     58     58     60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полезного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использования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топлива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11. Коэффициент        -"-       -      50   &gt;= 55   &gt;= 55  &gt;= 55  &gt;= 55  &gt;= 55  &gt;= 55 &gt;= 60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полезного действия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(далее - КПД)</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новых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электростанций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природном газе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12. КПД новых          -"-       -      41   &gt;= 43   &gt;= 43  &gt;= 43  &gt;= 43  &gt;= 43  &gt;= 43 &gt;= 48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электростанций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угле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13. Доля отпуска       -"-       43     44     44     46     46     46     48     48     52</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тепловой энергии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от тепловых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электростанций</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14. Доля отпуска       -"-       -     96,2    97     97     98     99    100    100    100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электроэнергии по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приборам учета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15. Доля потерь в      -"-      11,8   10,5    11    10,9   10,7   10,4   10,3   9,8    8,7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электрических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сетях</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16. Доля            процентов   7,6    6,9    6,8    6,6    6,6    6,4    6,2     6     5,6</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потребления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энергии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собственные нужды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электростанций</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III. Подпрограмма "Энергосбережение и повышение энергетической эффективности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теплоснабжении и системах коммунальной инфраструктуры"</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17. Удельный            кг     177,1  173,2  172,9  172,2  171,5  170,8   170   169,1  167,2</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топлива на   у.т./Гкал</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отпуск тепловой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энергии от</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котельных</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18. Удельный        кВт·ч/Гкал   -      26     26     24     24     22     20     20     12</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электроэнергии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отпуск тепловой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энергии от</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котельных</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19. Доля отпуска    процентов    -     36,3    40     55     70     80     90    100    100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тепла по приборам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учета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20. Доля потерь в      -"-      13,4   14,7    14    13,8   13,5   13,3    13    12,7   10,7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тепловых сетях</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21. Доля               -"-       57     65     63     63     64     64     65     65     68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утилизации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вторичного тепла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22. Энергоемкость   процентов    92    100    101    100     99     98     98     97     95</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коммунального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хозяйства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(водоснабжение,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водоотведение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уличное освещение)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на одного жителя к</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уровню 2007 года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23. Доля               -"-       2      5      6      6      7      8      10     10     17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двигателей,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оснащенных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регулируемым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приводом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системах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водоснабжения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водоотведения</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24. Доля               -"-       -     82,7   84,4   86,7   89,1   91,6   94,2    95     99</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уличных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светильников</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IV. Подпрограмма "Энергосбережение и повышение энергетической эффективности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промышленности"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25. Энергоемкость   процентов  145,8   100   100,2   93,2   89,8   86,8   83,1   81,2   73,4</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промышленного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производства по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первичной энергии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 уровню 2007 года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26. Электроемкость     -"-     111,3   100   100,5   93,4   89,8   86,9   83,6   82,2   76,7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промышленного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производства к</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уровню 2007 года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27. Удельный        кг у.т./т   18,9   19,5   19,1    19     19    18,9   18,9   18,8   18,6</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добычу нефти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28. Доля            процентов   1,2     1     0,9    0,8    0,8    0,7    0,7    0,6    0,4</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технологических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потерь нефти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29. Индекс             -"-       43    51,2   53,4   53,6   54,2   54,3   54,5   54,7   56,7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эффективности для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переработки нефти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w:t>
      </w:r>
      <w:hyperlink w:anchor="Par4097" w:history="1">
        <w:r>
          <w:rPr>
            <w:rFonts w:ascii="Courier New" w:hAnsi="Courier New" w:cs="Courier New"/>
            <w:color w:val="0000FF"/>
            <w:sz w:val="18"/>
            <w:szCs w:val="18"/>
          </w:rPr>
          <w:t>&lt;*&gt;</w:t>
        </w:r>
      </w:hyperlink>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30. Удельный        кг у.т./т  116,6   100    98,4   98,5   97,8   97,7   97,7   97,7   95,7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переработку нефти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на единицу</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первичной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переработки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31. Удельный         кг у.т./   9,7    9,6    9,7    9,7    9,7    9,7    9,7    9,7    9,7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на   1000 куб.</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добычу природного       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газа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32. Удельный           -"-      48,4    49     48     48     47    46,5    46    45,5   45,3</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переработку</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природного газа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33. Доля попутного  процентов    20     27     12     5      5      5     4,9    4,9    4,6</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нефтяного газа,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сжигаемого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факелах</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34. Удельный        кг у.т./т   7,6    5,6     4     3,9    3,8    3,6    3,5    3,5     3</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добычу угля</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35. Удельный        кг у.т./т   8,2     5     4,6    4,5    4,4    4,3    4,2    4,2    3,8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переработку угля</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36. Индекс          процентов   54,1   56,5   56,5   56,5   56,6   56,7   56,7    57    58,1</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эффективности для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черной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металлургии </w:t>
      </w:r>
      <w:hyperlink w:anchor="Par4097" w:history="1">
        <w:r>
          <w:rPr>
            <w:rFonts w:ascii="Courier New" w:hAnsi="Courier New" w:cs="Courier New"/>
            <w:color w:val="0000FF"/>
            <w:sz w:val="18"/>
            <w:szCs w:val="18"/>
          </w:rPr>
          <w:t>&lt;*&gt;</w:t>
        </w:r>
      </w:hyperlink>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37. Удельный        кг у.т./т    15    12,1   11,4    11    10,6   10,3    10    9,7    8,9</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 руды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железной товарной</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38. Удельный           -"-      64,5   60,9   57,1   56,5   56,1   55,5    55    54,5   52,3</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агломерата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железорудного</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39. Удельный           -"-      47,7   41,4   43,4   41,9   40,6   39,2   37,9   36,8   34,4</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окатышей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железорудных</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40. Удельный           -"-     165,6  159,9  161,5  161,2  160,6  159,9  159,4  159,1  159,1</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 кокса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41. Удельный           -"-     707,3  683,8   663   661,6  657,8   653   649,2   646   625,8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чугуна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42. Удельный           -"-      177    163    162    162    162    162    162    162    162</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мартеновской стали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43. Доля            процентов    27    16,1    8     7,3    6,6    5,9    5,2    4,5     1</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мартеновской стали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производстве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стали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44. Удельный        кг у.т./т   16,1   11,9   11,9   11,9   11,8   11,8   11,8   11,8   11,7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кислородно-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конвертерной стали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45. Удельный           -"-      122     95     92    88,6   85,9   83,9   82,2   80,8    73</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электростали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46. Доля            процентов   49,7   71,2   82,6   83,6   84,6   85,6   86,6   87,6   92,6</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производства стали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на машинах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непрерывного литья</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47. Удельный        кг у.т./т   169   132,1  107,8  105,4  102,9  100,3   97,9   95,8    87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проката черных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металлов</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48. Удельный           -"-      1283   1264   1126   1094   1069   1044   1021   1000   931</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электроферроспла-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вов</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49. Удельный           -"-     16000  16000  15469  15310  15159  14903  14674  14467  13648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алюминия</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50. Удельный        кг у.т./т    -     1488   1451   1438   1425   1412   1388   1365   1268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аммиака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синтетического</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51. Удельный           -"-      203    187    171    166    164    162    157    154    140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удобрений</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52. Удельный           -"-      4422   3080   3122   2971   2814   2651   2502   2371   2077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каучука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синтетического</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53. Индекс          процентов   60,6   65,3   67,6   67,8    68    68,3   67,9    68    70,8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эффективности для</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целлюлозно-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бумажной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промышленности </w:t>
      </w:r>
      <w:hyperlink w:anchor="Par4097" w:history="1">
        <w:r>
          <w:rPr>
            <w:rFonts w:ascii="Courier New" w:hAnsi="Courier New" w:cs="Courier New"/>
            <w:color w:val="0000FF"/>
            <w:sz w:val="18"/>
            <w:szCs w:val="18"/>
          </w:rPr>
          <w:t>&lt;*&gt;</w:t>
        </w:r>
      </w:hyperlink>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54. Удельный        кг у.т./т   712    608    547    576    567    557    546    540    500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целлюлозы по варке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55. Удельный           -"-      446    400    365    347    335    326    325    321    309</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бумаги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56. Удельный           -"-      408    344    319    306    294    286    286    281    266</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картона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57. Удельный           -"-      197    178    172    170    168    165    161    158    141</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производство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цемента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58. Доля цемента,   процентов   14,1   15,7   16,7   17,8   19,8   22,2   24,7   23,5    33</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производимого по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энергосберегающим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технологиям</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V. Подпрограмма "Энергосбережение и повышение энергетической эффективности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сельском хозяйстве"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59. Энергоемкость   процентов   206    100    93,8   91,7   89,6   87,6   85,6    84     75</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сельского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хозяйства к уровню</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2007 года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60. Топливная        г/кВт·ч     -    245,5  242,5  241,4  240,3  239,1  237,8  236,5  229,4</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экономичность</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новых тракторов</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61. Удельный         кг у.т./   11,1   10,8   10,6   10,2   9,9    9,5    9,2     9      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топлива на    1000 га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работу тракторов      пашни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62. Удельный         кг у.т./   121    115    112    109    107    104    101    100     77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топлива на   1000 кв. 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отопление теплиц</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VI. Подпрограмма "Энергосбережение и повышение энергетической эффективности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на транспорте"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63. Удельный         кг у.т./   1,1    1,7    1,7    1,6    1,6    1,6    1,5    1,5    1,2</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на   тыс. т км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транспортировку</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нефти по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трубопроводам</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64. Удельный         кг у.т./   1,6    3,2    2,9    2,9    2,8    2,7    2,6    2,5    1,6</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на   тыс. т км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транспортировку</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нефтепродуктов по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трубопроводам</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65. Удельный            кг       30     28     28     27     27     27     26     26     25</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на   у.т./млн.</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транспортировку     куб. м-км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газа по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трубопроводам</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66. Удельный         кг у.т./    12     12     12     12     12     11     11     11     10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на   10 тыс. т</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электротягу          км брут</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поездов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железнодорожного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транспорта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67. Удельный           -"-       43     62     62     59     57     55     53     53     40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работу тепловозов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и дизель-поездов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железнодорожного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транспорта</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68. Топливная        л/100 км   7,45   7,19   7,07   7,01   6,96   6,9    6,84   6,79   6,54</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экономичность</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новых легковых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автомобилей,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работающих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бензине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69. Топливная        л/100 км   6,07   5,86   5,67   5,6    5,52   5,45   5,38   5,31   5,03</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экономичность</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новых легковых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автомобилей,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работающих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дизельном топливе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70. Доля легковых   процентов    -      -     0,1     1     1,4    1,8    2,2    2,6    4,6</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автомобилей с</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гибридными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двигателями среди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продаваемых новых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автомобилей</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71. Удельный         пасс-км/   3,4    3,3    3,4    3,5    3,6    3,8     4     4,2    4,2</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пассажирооборот      чел/год</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общественного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транспорта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одного жителя</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VII. Подпрограмма "Энергосбережение и повышение энергетической эффективности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государственных (муниципальных) учреждениях и сфере оказания услуг"</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72. Удельный         кг у.т./    69     72     62     58     56     53     51     49     37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в    кв. м/год</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зданиях бюджетных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учреждений и сферы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услуг</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73. Доля бюджетных  процентов    -      -      1      4      8      12     18     25     40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учреждений,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заключивших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энергосервисные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контракты</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74. Удельный         кг у.т./    75     76     67     63     61     60     58     56     46</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в    кв. м/год</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учреждениях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бюджетной сферы</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75. Удельный           -"-       70     74     64     60     58     56     54     53     43</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учреждениях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образования</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76. Удельный           -"-       87     84     77     73     71     69     67     65     54</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учреждениях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здравоохранения</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77. Удельный         кг у.т./    60    64,5    53     50     47     45     42     40     30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энергии в    кв. м/год</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торговле 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общепите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78. Удельный          Ккал/    0,255  0,276  0,245  0,232  0,228  0,226  0,221  0,218   0,19</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расход тепла на     кв. м/год</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отопление единицы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площади зданий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бюджетной сферы</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79. Доля            процентов    15     40     80    100    100    100    100    100    100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учреждений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бюджетной сферы,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оснащенных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приборами учета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тепловой энергии</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80. Доля бюджетных     -"-       -      -      10     20     60    100    100    100    100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учреждений,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которых проведены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энергетические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обследования</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81. Ежегодная доля  процентов   0,2    0,3    0,7    1,1    1,5     2     2,5     3      4</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зданий бюджетных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учреждений,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которых проведен</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комплексный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капитальный ремонт</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энергосберегающим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проектам</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VIII. Подпрограмма "Энергосбережение и повышение энергетической эффективности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в жилищном фонде"</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82. Доля            процентов    -      -      10     20     30     40     50     50     50</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многоквартирных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жилых домов, в</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которых проведены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энергетические</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обследования (за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предыдущие 5 лет)</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83. Средний          кг у.т./   48,9   47,7    46    43,6   41,4   39,3   37,1   35,9   31,2</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удельный расход     кв. м/год</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энергии в жилых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домах</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84. Средний          Гкал/кв.  0,0423 0,0407 0,0387 0,0372 0,0358 0,0345 0,0331 0,0323 0,0288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удельный расход         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тепла на цели         градус</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отопления в жилых     сутки</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домах,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подключенных к</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системам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централизованного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теплоснабжения</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85. Доля площади    процентов   0,2    0,3    0,35   0,4    0,45   0,5     1     1,4     2</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многоквартирных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домов, на которой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проведен</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комплексный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капитальный ремонт</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энергосберегающим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проектам</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86. Доля               -"-       1      7      10     15     40     60     65     68     83</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энергосберегающих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ламп в системах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освещения</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87. Средний расход  кВт·ч/год   387    325    318    316    313    311    309    307    295</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электроэнергии на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один проданный</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новый холодильник</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88. Доля            процентов    3      14     18     30     53     65     80     89     98</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многоквартирных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домов, оснащенных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приборами учета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тепла, получаемого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от систем</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централизованного</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теплоснабжения</w:t>
      </w:r>
    </w:p>
    <w:p w:rsidR="008E461C" w:rsidRDefault="008E461C" w:rsidP="008E461C">
      <w:pPr>
        <w:pStyle w:val="ConsPlusCell"/>
        <w:rPr>
          <w:rFonts w:ascii="Courier New" w:hAnsi="Courier New" w:cs="Courier New"/>
          <w:sz w:val="18"/>
          <w:szCs w:val="18"/>
        </w:rPr>
      </w:pP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89. Доля квартир,      -"-       2      7      22     30     57     65     80     88     97</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оснащенных</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приборами учета</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 xml:space="preserve"> горячей воды</w:t>
      </w:r>
    </w:p>
    <w:p w:rsidR="008E461C" w:rsidRDefault="008E461C" w:rsidP="008E461C">
      <w:pPr>
        <w:pStyle w:val="ConsPlusCell"/>
        <w:rPr>
          <w:rFonts w:ascii="Courier New" w:hAnsi="Courier New" w:cs="Courier New"/>
          <w:sz w:val="18"/>
          <w:szCs w:val="18"/>
        </w:rPr>
      </w:pPr>
      <w:r>
        <w:rPr>
          <w:rFonts w:ascii="Courier New" w:hAnsi="Courier New" w:cs="Courier New"/>
          <w:sz w:val="18"/>
          <w:szCs w:val="18"/>
        </w:rPr>
        <w:t>──────────────────────────────────────────────────────────────────────────────────────────────</w:t>
      </w:r>
    </w:p>
    <w:p w:rsidR="008E461C" w:rsidRDefault="008E461C" w:rsidP="008E461C">
      <w:pPr>
        <w:pStyle w:val="ConsPlusNormal"/>
        <w:jc w:val="both"/>
      </w:pPr>
    </w:p>
    <w:p w:rsidR="008E461C" w:rsidRDefault="008E461C" w:rsidP="008E461C">
      <w:pPr>
        <w:pStyle w:val="ConsPlusNormal"/>
        <w:ind w:firstLine="540"/>
        <w:jc w:val="both"/>
      </w:pPr>
      <w:r>
        <w:t>--------------------------------</w:t>
      </w:r>
    </w:p>
    <w:p w:rsidR="008E461C" w:rsidRDefault="008E461C" w:rsidP="008E461C">
      <w:pPr>
        <w:pStyle w:val="ConsPlusNormal"/>
        <w:ind w:firstLine="540"/>
        <w:jc w:val="both"/>
      </w:pPr>
      <w:bookmarkStart w:id="29" w:name="Par4097"/>
      <w:bookmarkEnd w:id="29"/>
      <w:r>
        <w:t>&lt;*&gt; Индекс энергетической эффективности - коэффициент, равный отношению расхода энергии, полученного как сумма произведений объемов выпуска продукции или услуг на удельные расходы энергии для лучших мировых технологий, к расходу энергии, полученному как сумма произведений объемов выпуска продукции или услуг на фактические удельные расходы энергии для данной страны. Вычитание индекса энергетической эффективности из единицы дает оценку доли потенциала энергосбережения в изучаемой системе энергопотребления.</w:t>
      </w: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ind w:firstLine="540"/>
        <w:jc w:val="both"/>
      </w:pPr>
    </w:p>
    <w:p w:rsidR="008E461C" w:rsidRDefault="008E461C" w:rsidP="008E461C">
      <w:pPr>
        <w:pStyle w:val="ConsPlusNormal"/>
        <w:jc w:val="right"/>
        <w:outlineLvl w:val="1"/>
      </w:pPr>
      <w:r>
        <w:t>Приложение N 14</w:t>
      </w:r>
    </w:p>
    <w:p w:rsidR="008E461C" w:rsidRDefault="008E461C" w:rsidP="008E461C">
      <w:pPr>
        <w:pStyle w:val="ConsPlusNormal"/>
        <w:jc w:val="right"/>
      </w:pPr>
      <w:r>
        <w:t>к государственной программе</w:t>
      </w:r>
    </w:p>
    <w:p w:rsidR="008E461C" w:rsidRDefault="008E461C" w:rsidP="008E461C">
      <w:pPr>
        <w:pStyle w:val="ConsPlusNormal"/>
        <w:jc w:val="right"/>
      </w:pPr>
      <w:r>
        <w:t>Российской Федерации</w:t>
      </w:r>
    </w:p>
    <w:p w:rsidR="008E461C" w:rsidRDefault="008E461C" w:rsidP="008E461C">
      <w:pPr>
        <w:pStyle w:val="ConsPlusNormal"/>
        <w:jc w:val="right"/>
      </w:pPr>
      <w:r>
        <w:t>"Энергосбережение и повышение</w:t>
      </w:r>
    </w:p>
    <w:p w:rsidR="008E461C" w:rsidRDefault="008E461C" w:rsidP="008E461C">
      <w:pPr>
        <w:pStyle w:val="ConsPlusNormal"/>
        <w:jc w:val="right"/>
      </w:pPr>
      <w:r>
        <w:t>энергетической эффективности</w:t>
      </w:r>
    </w:p>
    <w:p w:rsidR="008E461C" w:rsidRDefault="008E461C" w:rsidP="008E461C">
      <w:pPr>
        <w:pStyle w:val="ConsPlusNormal"/>
        <w:jc w:val="right"/>
      </w:pPr>
      <w:r>
        <w:t>на период до 2020 года"</w:t>
      </w:r>
    </w:p>
    <w:p w:rsidR="008E461C" w:rsidRDefault="008E461C" w:rsidP="008E461C">
      <w:pPr>
        <w:pStyle w:val="ConsPlusNormal"/>
        <w:ind w:firstLine="540"/>
        <w:jc w:val="both"/>
      </w:pPr>
    </w:p>
    <w:p w:rsidR="008E461C" w:rsidRDefault="008E461C" w:rsidP="008E461C">
      <w:pPr>
        <w:pStyle w:val="ConsPlusNormal"/>
        <w:jc w:val="center"/>
      </w:pPr>
      <w:bookmarkStart w:id="30" w:name="Par4110"/>
      <w:bookmarkEnd w:id="30"/>
      <w:r>
        <w:t>АНАЛИЗ</w:t>
      </w:r>
    </w:p>
    <w:p w:rsidR="008E461C" w:rsidRDefault="008E461C" w:rsidP="008E461C">
      <w:pPr>
        <w:pStyle w:val="ConsPlusNormal"/>
        <w:jc w:val="center"/>
      </w:pPr>
      <w:r>
        <w:t>РЕГИОНАЛЬНЫХ ПРОГРАММ В ОБЛАСТИ ЭНЕРГОСБЕРЕЖЕНИЯ</w:t>
      </w:r>
    </w:p>
    <w:p w:rsidR="008E461C" w:rsidRDefault="008E461C" w:rsidP="008E461C">
      <w:pPr>
        <w:pStyle w:val="ConsPlusNormal"/>
        <w:jc w:val="center"/>
      </w:pPr>
      <w:r>
        <w:t>И ПОВЫШЕНИЯ ЭНЕРГЕТИЧЕСКОЙ ЭФФЕКТИВНОСТИ НА СООТВЕТСТВИЕ</w:t>
      </w:r>
    </w:p>
    <w:p w:rsidR="008E461C" w:rsidRDefault="008E461C" w:rsidP="008E461C">
      <w:pPr>
        <w:pStyle w:val="ConsPlusNormal"/>
        <w:jc w:val="center"/>
      </w:pPr>
      <w:r>
        <w:t>ПЛАНОВЫМ РАСХОДАМ СУБЪЕКТОВ РОССИЙСКОЙ ФЕДЕРАЦИИ</w:t>
      </w:r>
    </w:p>
    <w:p w:rsidR="008E461C" w:rsidRDefault="008E461C" w:rsidP="008E461C">
      <w:pPr>
        <w:pStyle w:val="ConsPlusNormal"/>
        <w:ind w:firstLine="540"/>
        <w:jc w:val="both"/>
      </w:pPr>
    </w:p>
    <w:p w:rsidR="008E461C" w:rsidRDefault="008E461C" w:rsidP="008E461C">
      <w:pPr>
        <w:pStyle w:val="ConsPlusNormal"/>
        <w:ind w:firstLine="540"/>
        <w:jc w:val="both"/>
      </w:pPr>
      <w:r>
        <w:t>В ходе анализа были рассмотрены 64 региональные программы в области энергосбережения и повышения энергетической эффективности, в том числе программы Республики Алтай, Республики Бурятия, Республики Дагестан, Кабардино-Балкарской Республики, Республики Калмыкия, Республики Карелия, Республики Коми, Республики Марий Эл, Республики Мордовия, Республики Северная Осетия - Алания, Республики Татарстан (Татарстан), Республики Тыва, Удмуртской Республики, Республики Хакасия, Чеченской Республики, Чувашской Республики, Забайкальского, Краснодарского, Красноярского, Пермского, Приморского, Ставропольского, Хабаровского краев, Амурской, Архангельской, Астраханской, Брянской, Владимирской, Волгоградской, Вологодской, Воронежской, Ивановской, Калужской, Кемеровской, Кировской, Курганской, Курской, Липецкой, Мурманской, Нижегородской, Новгородской, Новосибирской, Омской, Оренбургской, Орловской, Пензенской, Ростовской, Рязанской, Самарской, Саратовской, Сахалинской, Свердловской, Смоленской, Томской, Тульской, Ульяновской, Челябинской и Ярославской областей, гг. Москвы, Санкт-Петербурга, Еврейской автономной области, Ненецкого автономного округа, Ханты-Мансийского автономного округа - Югры, Чукотского автономного округа.</w:t>
      </w:r>
    </w:p>
    <w:p w:rsidR="008E461C" w:rsidRDefault="008E461C" w:rsidP="008E461C">
      <w:pPr>
        <w:pStyle w:val="ConsPlusNormal"/>
        <w:ind w:firstLine="540"/>
        <w:jc w:val="both"/>
      </w:pPr>
      <w:r>
        <w:t>Программы различаются по срокам их реализации, по объемам и источникам финансирования (общий объем финансирования за счет всех источников финансирования составляет от 3900 тыс. рублей до 326413000 тыс. рублей).</w:t>
      </w:r>
    </w:p>
    <w:p w:rsidR="008E461C" w:rsidRDefault="008E461C" w:rsidP="008E461C">
      <w:pPr>
        <w:pStyle w:val="ConsPlusNormal"/>
        <w:ind w:firstLine="540"/>
        <w:jc w:val="both"/>
      </w:pPr>
      <w:r>
        <w:t>Средний ежегодный объем финансирования по всем источникам для 64 рассмотренных региональных программ в области энергосбережения и повышения энергетической эффективности составил 191890302 тыс. рублей, в том числе:</w:t>
      </w:r>
    </w:p>
    <w:p w:rsidR="008E461C" w:rsidRDefault="008E461C" w:rsidP="008E461C">
      <w:pPr>
        <w:pStyle w:val="ConsPlusNormal"/>
        <w:ind w:firstLine="540"/>
        <w:jc w:val="both"/>
      </w:pPr>
      <w:r>
        <w:t>федеральный бюджет - 977919 тыс. рублей;</w:t>
      </w:r>
    </w:p>
    <w:p w:rsidR="008E461C" w:rsidRDefault="008E461C" w:rsidP="008E461C">
      <w:pPr>
        <w:pStyle w:val="ConsPlusNormal"/>
        <w:ind w:firstLine="540"/>
        <w:jc w:val="both"/>
      </w:pPr>
      <w:r>
        <w:t>бюджет субъекта Российской Федерации - 33668460 тыс. рублей;</w:t>
      </w:r>
    </w:p>
    <w:p w:rsidR="008E461C" w:rsidRDefault="008E461C" w:rsidP="008E461C">
      <w:pPr>
        <w:pStyle w:val="ConsPlusNormal"/>
        <w:ind w:firstLine="540"/>
        <w:jc w:val="both"/>
      </w:pPr>
      <w:r>
        <w:t>бюджет муниципальных образований - 9297468 тыс. рублей;</w:t>
      </w:r>
    </w:p>
    <w:p w:rsidR="008E461C" w:rsidRDefault="008E461C" w:rsidP="008E461C">
      <w:pPr>
        <w:pStyle w:val="ConsPlusNormal"/>
        <w:ind w:firstLine="540"/>
        <w:jc w:val="both"/>
      </w:pPr>
      <w:r>
        <w:t>внебюджетные источники - 142174790 тыс. рублей.</w:t>
      </w:r>
    </w:p>
    <w:p w:rsidR="008E461C" w:rsidRDefault="008E461C" w:rsidP="008E461C">
      <w:pPr>
        <w:pStyle w:val="ConsPlusNormal"/>
        <w:ind w:firstLine="540"/>
        <w:jc w:val="both"/>
      </w:pPr>
      <w:r>
        <w:t>При экстраполяции средних ежегодных объемов финансирования проанализированных 64 региональных программ в области энергосбережения и повышения энергетической эффективности на 19 региональных программ в области энергосбережения и повышения энергетической эффективности, включающих в себя программы Республики Адыгея, Республики Башкортостан, Республики Ингушетия, Карачаево-Черкесской Республики, Республики Саха (Якутия), Алтайского, Камчатского краев, Белгородской, Иркутской, Калининградской, Костромской, Ленинградской, Магаданской, Московской, Псковской, Тамбовской, Тверской и Тюменской областей, Ямало-Ненецкого автономного округа, по которым отсутствовала официальная информация, можно предположить ориентировочные ежегодные объемы финансирования, которые составляют 252807858 тыс. рублей, в том числе:</w:t>
      </w:r>
    </w:p>
    <w:p w:rsidR="008E461C" w:rsidRDefault="008E461C" w:rsidP="008E461C">
      <w:pPr>
        <w:pStyle w:val="ConsPlusNormal"/>
        <w:ind w:firstLine="540"/>
        <w:jc w:val="both"/>
      </w:pPr>
      <w:r>
        <w:t>федеральный бюджет - 1288369 тыс. рублей;</w:t>
      </w:r>
    </w:p>
    <w:p w:rsidR="008E461C" w:rsidRDefault="008E461C" w:rsidP="008E461C">
      <w:pPr>
        <w:pStyle w:val="ConsPlusNormal"/>
        <w:ind w:firstLine="540"/>
        <w:jc w:val="both"/>
      </w:pPr>
      <w:r>
        <w:t>бюджет субъекта Российской Федерации - 44356860 тыс. рублей;</w:t>
      </w:r>
    </w:p>
    <w:p w:rsidR="008E461C" w:rsidRDefault="008E461C" w:rsidP="008E461C">
      <w:pPr>
        <w:pStyle w:val="ConsPlusNormal"/>
        <w:ind w:firstLine="540"/>
        <w:jc w:val="both"/>
      </w:pPr>
      <w:r>
        <w:t>бюджет муниципальных образований - 12249045 тыс. рублей;</w:t>
      </w:r>
    </w:p>
    <w:p w:rsidR="008E461C" w:rsidRDefault="008E461C" w:rsidP="008E461C">
      <w:pPr>
        <w:pStyle w:val="ConsPlusNormal"/>
        <w:ind w:firstLine="540"/>
        <w:jc w:val="both"/>
      </w:pPr>
      <w:r>
        <w:t>внебюджетные источники - 187309644 тыс. рублей.</w:t>
      </w:r>
    </w:p>
    <w:p w:rsidR="008E461C" w:rsidRDefault="008E461C" w:rsidP="008E461C">
      <w:pPr>
        <w:pStyle w:val="ConsPlusNormal"/>
        <w:ind w:firstLine="540"/>
        <w:jc w:val="both"/>
      </w:pPr>
    </w:p>
    <w:p w:rsidR="008E461C" w:rsidRDefault="008E461C" w:rsidP="008E461C">
      <w:pPr>
        <w:pStyle w:val="ConsPlusNormal"/>
        <w:ind w:firstLine="540"/>
        <w:jc w:val="both"/>
      </w:pPr>
    </w:p>
    <w:p w:rsidR="003A7DC7" w:rsidRDefault="00A95BBF"/>
    <w:sectPr w:rsidR="003A7DC7" w:rsidSect="00DE0688">
      <w:pgSz w:w="11906" w:h="16838"/>
      <w:pgMar w:top="1440" w:right="566" w:bottom="1440"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61C"/>
    <w:rsid w:val="000008E7"/>
    <w:rsid w:val="0001355F"/>
    <w:rsid w:val="00032E7E"/>
    <w:rsid w:val="00041968"/>
    <w:rsid w:val="0004261A"/>
    <w:rsid w:val="000538D7"/>
    <w:rsid w:val="00057361"/>
    <w:rsid w:val="00075ADE"/>
    <w:rsid w:val="00080416"/>
    <w:rsid w:val="000B1F4E"/>
    <w:rsid w:val="000B3043"/>
    <w:rsid w:val="000B3671"/>
    <w:rsid w:val="000C1C2E"/>
    <w:rsid w:val="000F343C"/>
    <w:rsid w:val="00107E1B"/>
    <w:rsid w:val="001218A8"/>
    <w:rsid w:val="00125B1B"/>
    <w:rsid w:val="00134AAA"/>
    <w:rsid w:val="00143703"/>
    <w:rsid w:val="0015366C"/>
    <w:rsid w:val="00162DDB"/>
    <w:rsid w:val="00165E50"/>
    <w:rsid w:val="00180943"/>
    <w:rsid w:val="00181EFE"/>
    <w:rsid w:val="00190E95"/>
    <w:rsid w:val="001A187E"/>
    <w:rsid w:val="001A7F74"/>
    <w:rsid w:val="002053DD"/>
    <w:rsid w:val="00206ACE"/>
    <w:rsid w:val="0024035F"/>
    <w:rsid w:val="00241CE9"/>
    <w:rsid w:val="00245680"/>
    <w:rsid w:val="00264047"/>
    <w:rsid w:val="002767D9"/>
    <w:rsid w:val="002A2DBD"/>
    <w:rsid w:val="002A735F"/>
    <w:rsid w:val="002C0DAD"/>
    <w:rsid w:val="002D4A42"/>
    <w:rsid w:val="002E599C"/>
    <w:rsid w:val="002F52F2"/>
    <w:rsid w:val="00317D0A"/>
    <w:rsid w:val="00326AA1"/>
    <w:rsid w:val="00351316"/>
    <w:rsid w:val="003517BC"/>
    <w:rsid w:val="00360AA0"/>
    <w:rsid w:val="00361217"/>
    <w:rsid w:val="0037218E"/>
    <w:rsid w:val="003740CE"/>
    <w:rsid w:val="00386E4D"/>
    <w:rsid w:val="00392604"/>
    <w:rsid w:val="003A11DB"/>
    <w:rsid w:val="003A71F0"/>
    <w:rsid w:val="003C15EF"/>
    <w:rsid w:val="00420EE4"/>
    <w:rsid w:val="00425CD1"/>
    <w:rsid w:val="004305AA"/>
    <w:rsid w:val="00437E6F"/>
    <w:rsid w:val="00447D88"/>
    <w:rsid w:val="004506F4"/>
    <w:rsid w:val="0047064E"/>
    <w:rsid w:val="0047352C"/>
    <w:rsid w:val="00475B52"/>
    <w:rsid w:val="00485E4B"/>
    <w:rsid w:val="00494550"/>
    <w:rsid w:val="004A54E8"/>
    <w:rsid w:val="004C7EEF"/>
    <w:rsid w:val="004D7247"/>
    <w:rsid w:val="004E70D0"/>
    <w:rsid w:val="004E7D90"/>
    <w:rsid w:val="004F21A0"/>
    <w:rsid w:val="004F541D"/>
    <w:rsid w:val="00513890"/>
    <w:rsid w:val="00513F98"/>
    <w:rsid w:val="00535F25"/>
    <w:rsid w:val="0053707D"/>
    <w:rsid w:val="00542B7E"/>
    <w:rsid w:val="005573A5"/>
    <w:rsid w:val="00560292"/>
    <w:rsid w:val="00577693"/>
    <w:rsid w:val="00593ACC"/>
    <w:rsid w:val="005C79B0"/>
    <w:rsid w:val="005D0004"/>
    <w:rsid w:val="00603CE7"/>
    <w:rsid w:val="00604C9C"/>
    <w:rsid w:val="006050CE"/>
    <w:rsid w:val="00625F5F"/>
    <w:rsid w:val="00651B06"/>
    <w:rsid w:val="006808BE"/>
    <w:rsid w:val="0068161A"/>
    <w:rsid w:val="0069636E"/>
    <w:rsid w:val="006C122F"/>
    <w:rsid w:val="006E4A61"/>
    <w:rsid w:val="007151A8"/>
    <w:rsid w:val="00732A19"/>
    <w:rsid w:val="00732D1A"/>
    <w:rsid w:val="00757B1C"/>
    <w:rsid w:val="007623D0"/>
    <w:rsid w:val="00772D48"/>
    <w:rsid w:val="007759CA"/>
    <w:rsid w:val="007A5BC5"/>
    <w:rsid w:val="007A5C02"/>
    <w:rsid w:val="007A70BE"/>
    <w:rsid w:val="007B4227"/>
    <w:rsid w:val="007D549D"/>
    <w:rsid w:val="007E0834"/>
    <w:rsid w:val="007F61E1"/>
    <w:rsid w:val="00816274"/>
    <w:rsid w:val="00820CA5"/>
    <w:rsid w:val="00825370"/>
    <w:rsid w:val="00830F70"/>
    <w:rsid w:val="0085470B"/>
    <w:rsid w:val="00871773"/>
    <w:rsid w:val="008867C5"/>
    <w:rsid w:val="00897C21"/>
    <w:rsid w:val="008A0E25"/>
    <w:rsid w:val="008C45EF"/>
    <w:rsid w:val="008E05A1"/>
    <w:rsid w:val="008E42E9"/>
    <w:rsid w:val="008E461C"/>
    <w:rsid w:val="008F043C"/>
    <w:rsid w:val="009019F0"/>
    <w:rsid w:val="00901B17"/>
    <w:rsid w:val="00921815"/>
    <w:rsid w:val="00943FAB"/>
    <w:rsid w:val="00955577"/>
    <w:rsid w:val="00977260"/>
    <w:rsid w:val="009A4EFC"/>
    <w:rsid w:val="009A6C4C"/>
    <w:rsid w:val="009A7830"/>
    <w:rsid w:val="009C7D94"/>
    <w:rsid w:val="009D417B"/>
    <w:rsid w:val="009E605C"/>
    <w:rsid w:val="009F06C6"/>
    <w:rsid w:val="009F1884"/>
    <w:rsid w:val="00A63F8A"/>
    <w:rsid w:val="00A77717"/>
    <w:rsid w:val="00A84340"/>
    <w:rsid w:val="00A913AE"/>
    <w:rsid w:val="00A95BBF"/>
    <w:rsid w:val="00AD04CA"/>
    <w:rsid w:val="00AD0C32"/>
    <w:rsid w:val="00AD3536"/>
    <w:rsid w:val="00AE6A24"/>
    <w:rsid w:val="00AF15AC"/>
    <w:rsid w:val="00AF4754"/>
    <w:rsid w:val="00B20BAD"/>
    <w:rsid w:val="00B40EC3"/>
    <w:rsid w:val="00B438F6"/>
    <w:rsid w:val="00B623F2"/>
    <w:rsid w:val="00B81820"/>
    <w:rsid w:val="00B86ACF"/>
    <w:rsid w:val="00B91AC6"/>
    <w:rsid w:val="00BA7B94"/>
    <w:rsid w:val="00BB5F40"/>
    <w:rsid w:val="00BD28F5"/>
    <w:rsid w:val="00BE222F"/>
    <w:rsid w:val="00BE7632"/>
    <w:rsid w:val="00C07435"/>
    <w:rsid w:val="00C3149C"/>
    <w:rsid w:val="00C506A9"/>
    <w:rsid w:val="00CB4EF6"/>
    <w:rsid w:val="00CC24A7"/>
    <w:rsid w:val="00CC4B6D"/>
    <w:rsid w:val="00CE0E90"/>
    <w:rsid w:val="00CE63A1"/>
    <w:rsid w:val="00CE71C0"/>
    <w:rsid w:val="00CF1761"/>
    <w:rsid w:val="00CF1859"/>
    <w:rsid w:val="00D1478B"/>
    <w:rsid w:val="00D147CE"/>
    <w:rsid w:val="00D25665"/>
    <w:rsid w:val="00D36876"/>
    <w:rsid w:val="00D74AAF"/>
    <w:rsid w:val="00DB4429"/>
    <w:rsid w:val="00DB536F"/>
    <w:rsid w:val="00DC44EC"/>
    <w:rsid w:val="00DC6C0A"/>
    <w:rsid w:val="00DF0A85"/>
    <w:rsid w:val="00E01739"/>
    <w:rsid w:val="00E10E3A"/>
    <w:rsid w:val="00E20205"/>
    <w:rsid w:val="00E47E3D"/>
    <w:rsid w:val="00E56ADF"/>
    <w:rsid w:val="00E8721B"/>
    <w:rsid w:val="00EA1AE3"/>
    <w:rsid w:val="00EB02AC"/>
    <w:rsid w:val="00EB3D69"/>
    <w:rsid w:val="00ED342F"/>
    <w:rsid w:val="00EE304B"/>
    <w:rsid w:val="00EE5CFE"/>
    <w:rsid w:val="00F17CF8"/>
    <w:rsid w:val="00F311D9"/>
    <w:rsid w:val="00F32AD9"/>
    <w:rsid w:val="00F62E27"/>
    <w:rsid w:val="00F64C76"/>
    <w:rsid w:val="00F81534"/>
    <w:rsid w:val="00F82157"/>
    <w:rsid w:val="00F8416A"/>
    <w:rsid w:val="00FA0AF0"/>
    <w:rsid w:val="00FA5065"/>
    <w:rsid w:val="00FA52B0"/>
    <w:rsid w:val="00FB606B"/>
    <w:rsid w:val="00FC2BB7"/>
    <w:rsid w:val="00FE6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461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8E461C"/>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8E461C"/>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8E461C"/>
    <w:pPr>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461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8E461C"/>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8E461C"/>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8E461C"/>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2734522917C86161A7EBA8F42BCA12FDE9161F2BD1948C476BF678BA105B0C474BD772BD0E5756r0G2K" TargetMode="External"/><Relationship Id="rId13" Type="http://schemas.openxmlformats.org/officeDocument/2006/relationships/hyperlink" Target="consultantplus://offline/ref=0A2734522917C86161A7EBA8F42BCA12F5ED121B2ADDC9864F32FA7ABD1F041B4002DB73BD0E57r5GEK" TargetMode="External"/><Relationship Id="rId18" Type="http://schemas.openxmlformats.org/officeDocument/2006/relationships/hyperlink" Target="consultantplus://offline/ref=E95C7E6A70D7654A8A4980780EF33AE723618ED6892738DF341931BD26E19E505D578352F61AEFCFsCGDK" TargetMode="External"/><Relationship Id="rId26" Type="http://schemas.openxmlformats.org/officeDocument/2006/relationships/hyperlink" Target="consultantplus://offline/ref=E95C7E6A70D7654A8A4980780EF33AE723608EDE872438DF341931BD26E19E505D578352F61AEFCEsCG6K" TargetMode="External"/><Relationship Id="rId39" Type="http://schemas.openxmlformats.org/officeDocument/2006/relationships/hyperlink" Target="consultantplus://offline/ref=E95C7E6A70D7654A8A4980780EF33AE7236785D3812538DF341931BD26E19E505D578352F61AEFCFsCG6K" TargetMode="External"/><Relationship Id="rId3" Type="http://schemas.openxmlformats.org/officeDocument/2006/relationships/settings" Target="settings.xml"/><Relationship Id="rId21" Type="http://schemas.openxmlformats.org/officeDocument/2006/relationships/hyperlink" Target="consultantplus://offline/ref=E95C7E6A70D7654A8A4980780EF33AE7236785D3812538DF341931BD26E19E505D578352F61AEFCEsCG6K" TargetMode="External"/><Relationship Id="rId34" Type="http://schemas.openxmlformats.org/officeDocument/2006/relationships/hyperlink" Target="consultantplus://offline/ref=E95C7E6A70D7654A8A4980780EF33AE7236186D3872238DF341931BD26E19E505D578352F61AEFCFsCGFK" TargetMode="External"/><Relationship Id="rId42" Type="http://schemas.openxmlformats.org/officeDocument/2006/relationships/hyperlink" Target="consultantplus://offline/ref=E95C7E6A70D7654A8A4980780EF33AE7236785D3812538DF341931BD26E19E505D578352F61AEFC9sCGCK" TargetMode="External"/><Relationship Id="rId7" Type="http://schemas.openxmlformats.org/officeDocument/2006/relationships/hyperlink" Target="consultantplus://offline/ref=0A2734522917C86161A7EBA8F42BCA12FDEC1C1F22D5948C476BF678BA105B0C474BD772BD0E5750r0G2K" TargetMode="External"/><Relationship Id="rId12" Type="http://schemas.openxmlformats.org/officeDocument/2006/relationships/hyperlink" Target="consultantplus://offline/ref=0A2734522917C86161A7EBA8F42BCA12FDEC161F2AD5948C476BF678BAr1G0K" TargetMode="External"/><Relationship Id="rId17" Type="http://schemas.openxmlformats.org/officeDocument/2006/relationships/hyperlink" Target="consultantplus://offline/ref=E95C7E6A70D7654A8A4980780EF33AE72B6483D4882965D53C403DBF21EEC1475A1E8F53F61AEFsCG7K" TargetMode="External"/><Relationship Id="rId25" Type="http://schemas.openxmlformats.org/officeDocument/2006/relationships/hyperlink" Target="consultantplus://offline/ref=E95C7E6A70D7654A8A4980780EF33AE7236785D3812538DF341931BD26E19E505D578352F61AEFCFsCGAK" TargetMode="External"/><Relationship Id="rId33" Type="http://schemas.openxmlformats.org/officeDocument/2006/relationships/hyperlink" Target="consultantplus://offline/ref=E95C7E6A70D7654A8A4980780EF33AE7236085D7872A38DF341931BD26sEG1K" TargetMode="External"/><Relationship Id="rId38" Type="http://schemas.openxmlformats.org/officeDocument/2006/relationships/hyperlink" Target="consultantplus://offline/ref=E95C7E6A70D7654A8A4980780EF33AE723628FD3882138DF341931BD26E19E505D578352F61AEFC8sCG7K" TargetMode="External"/><Relationship Id="rId2" Type="http://schemas.microsoft.com/office/2007/relationships/stylesWithEffects" Target="stylesWithEffects.xml"/><Relationship Id="rId16" Type="http://schemas.openxmlformats.org/officeDocument/2006/relationships/hyperlink" Target="consultantplus://offline/ref=E95C7E6A70D7654A8A4980780EF33AE723628FD3882138DF341931BD26E19E505D578352F61AEFC8sCG9K" TargetMode="External"/><Relationship Id="rId20" Type="http://schemas.openxmlformats.org/officeDocument/2006/relationships/hyperlink" Target="consultantplus://offline/ref=E95C7E6A70D7654A8A4980780EF33AE7236085D7872A38DF341931BD26sEG1K" TargetMode="External"/><Relationship Id="rId29" Type="http://schemas.openxmlformats.org/officeDocument/2006/relationships/hyperlink" Target="consultantplus://offline/ref=E95C7E6A70D7654A8A4980780EF33AE72B6381D7802965D53C403DBF21EEC1475A1E8F53F61AEFsCG6K" TargetMode="External"/><Relationship Id="rId41" Type="http://schemas.openxmlformats.org/officeDocument/2006/relationships/hyperlink" Target="consultantplus://offline/ref=E95C7E6A70D7654A8A4980780EF33AE7236785D3812538DF341931BD26E19E505D578352F61AEFC9sCGCK" TargetMode="External"/><Relationship Id="rId1" Type="http://schemas.openxmlformats.org/officeDocument/2006/relationships/styles" Target="styles.xml"/><Relationship Id="rId6" Type="http://schemas.openxmlformats.org/officeDocument/2006/relationships/hyperlink" Target="consultantplus://offline/ref=0A2734522917C86161A7EBA8F42BCA12FDE9161F2BD1948C476BF678BA105B0C474BD772BD0E5756r0G7K" TargetMode="External"/><Relationship Id="rId11" Type="http://schemas.openxmlformats.org/officeDocument/2006/relationships/hyperlink" Target="consultantplus://offline/ref=0A2734522917C86161A7EBA8F42BCA12F5E9141E2FDDC9864F32FA7ABD1F041B4002DB73BD0E56r5G4K" TargetMode="External"/><Relationship Id="rId24" Type="http://schemas.openxmlformats.org/officeDocument/2006/relationships/hyperlink" Target="consultantplus://offline/ref=E95C7E6A70D7654A8A4980780EF33AE7236785D3812538DF341931BD26E19E505D578352F61AEFCFsCGDK" TargetMode="External"/><Relationship Id="rId32" Type="http://schemas.openxmlformats.org/officeDocument/2006/relationships/hyperlink" Target="consultantplus://offline/ref=E95C7E6A70D7654A8A4980780EF33AE7236085D7872A38DF341931BD26sEG1K" TargetMode="External"/><Relationship Id="rId37" Type="http://schemas.openxmlformats.org/officeDocument/2006/relationships/hyperlink" Target="consultantplus://offline/ref=E95C7E6A70D7654A8A4980780EF33AE723638FD3862638DF341931BD26sEG1K" TargetMode="External"/><Relationship Id="rId40" Type="http://schemas.openxmlformats.org/officeDocument/2006/relationships/hyperlink" Target="consultantplus://offline/ref=E95C7E6A70D7654A8A4980780EF33AE7236785D3812538DF341931BD26E19E505D578352F61AEFCAsCG7K" TargetMode="External"/><Relationship Id="rId5" Type="http://schemas.openxmlformats.org/officeDocument/2006/relationships/hyperlink" Target="consultantplus://offline/ref=0A2734522917C86161A7EBA8F42BCA12FDEC1C1F22D5948C476BF678BA105B0C474BD772BD0E5750r0G2K" TargetMode="External"/><Relationship Id="rId15" Type="http://schemas.openxmlformats.org/officeDocument/2006/relationships/hyperlink" Target="consultantplus://offline/ref=0A2734522917C86161A7EBA8F42BCA12FDED11182BDF948C476BF678BA105B0C474BD772BD0E5756r0G2K" TargetMode="External"/><Relationship Id="rId23" Type="http://schemas.openxmlformats.org/officeDocument/2006/relationships/hyperlink" Target="consultantplus://offline/ref=E95C7E6A70D7654A8A4980780EF33AE7236785D3812538DF341931BD26E19E505D578352F61AEFCFsCGFK" TargetMode="External"/><Relationship Id="rId28" Type="http://schemas.openxmlformats.org/officeDocument/2006/relationships/hyperlink" Target="consultantplus://offline/ref=E95C7E6A70D7654A8A4980780EF33AE7236785D3812538DF341931BD26E19E505D578352F61AEFCFsCG9K" TargetMode="External"/><Relationship Id="rId36" Type="http://schemas.openxmlformats.org/officeDocument/2006/relationships/hyperlink" Target="consultantplus://offline/ref=E95C7E6A70D7654A8A4980780EF33AE7236085D7872A38DF341931BD26E19E505D578352F61AEECBsCGAK" TargetMode="External"/><Relationship Id="rId10" Type="http://schemas.openxmlformats.org/officeDocument/2006/relationships/hyperlink" Target="consultantplus://offline/ref=0A2734522917C86161A7EBA8F42BCA12FDEC161F2AD5948C476BF678BAr1G0K" TargetMode="External"/><Relationship Id="rId19" Type="http://schemas.openxmlformats.org/officeDocument/2006/relationships/hyperlink" Target="consultantplus://offline/ref=E95C7E6A70D7654A8A4980780EF33AE72B6483D4882965D53C403DBF21EEC1475A1E8F53F61AEFsCG7K" TargetMode="External"/><Relationship Id="rId31" Type="http://schemas.openxmlformats.org/officeDocument/2006/relationships/hyperlink" Target="consultantplus://offline/ref=E95C7E6A70D7654A8A4980780EF33AE7236085D7872A38DF341931BD26sEG1K"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0A2734522917C86161A7E2B1F32BCA12F8E5131F2DD4948C476BF678BA105B0C474BD772BD0E5757r0G6K" TargetMode="External"/><Relationship Id="rId14" Type="http://schemas.openxmlformats.org/officeDocument/2006/relationships/hyperlink" Target="consultantplus://offline/ref=0A2734522917C86161A7EBA8F42BCA12FDEE161B2DDE948C476BF678BAr1G0K" TargetMode="External"/><Relationship Id="rId22" Type="http://schemas.openxmlformats.org/officeDocument/2006/relationships/hyperlink" Target="consultantplus://offline/ref=E95C7E6A70D7654A8A4980780EF33AE7236785D3812538DF341931BD26E19E505D578352F61AEFCFsCGEK" TargetMode="External"/><Relationship Id="rId27" Type="http://schemas.openxmlformats.org/officeDocument/2006/relationships/hyperlink" Target="consultantplus://offline/ref=E95C7E6A70D7654A8A4980780EF33AE7236785D3812538DF341931BD26E19E505D578352F61AEFCFsCGBK" TargetMode="External"/><Relationship Id="rId30" Type="http://schemas.openxmlformats.org/officeDocument/2006/relationships/hyperlink" Target="consultantplus://offline/ref=E95C7E6A70D7654A8A4980780EF33AE7236085D7872A38DF341931BD26sEG1K" TargetMode="External"/><Relationship Id="rId35" Type="http://schemas.openxmlformats.org/officeDocument/2006/relationships/hyperlink" Target="consultantplus://offline/ref=E95C7E6A70D7654A8A4980780EF33AE7236183D2872338DF341931BD26E19E505D578352F61AEFCFsCGFK"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38118</Words>
  <Characters>217277</Characters>
  <Application>Microsoft Office Word</Application>
  <DocSecurity>0</DocSecurity>
  <Lines>1810</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qqq</cp:lastModifiedBy>
  <cp:revision>2</cp:revision>
  <dcterms:created xsi:type="dcterms:W3CDTF">2016-02-19T13:06:00Z</dcterms:created>
  <dcterms:modified xsi:type="dcterms:W3CDTF">2016-02-19T13:06:00Z</dcterms:modified>
</cp:coreProperties>
</file>